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2FF" w:rsidRPr="0075545A" w:rsidRDefault="00D362FF" w:rsidP="0075545A">
      <w:pPr>
        <w:widowControl w:val="0"/>
        <w:shd w:val="clear" w:color="auto" w:fill="FFFFFF"/>
        <w:tabs>
          <w:tab w:val="left" w:pos="9923"/>
        </w:tabs>
        <w:spacing w:after="0" w:line="240" w:lineRule="auto"/>
        <w:rPr>
          <w:rFonts w:ascii="Times New Roman" w:hAnsi="Times New Roman" w:cs="Times New Roman"/>
          <w:bCs/>
          <w:spacing w:val="4"/>
          <w:sz w:val="28"/>
          <w:szCs w:val="28"/>
          <w:lang w:eastAsia="en-US"/>
        </w:rPr>
      </w:pPr>
    </w:p>
    <w:p w:rsidR="00841D4F" w:rsidRPr="0075545A" w:rsidRDefault="00841D4F" w:rsidP="0075545A">
      <w:pPr>
        <w:pStyle w:val="ConsPlusTitle"/>
        <w:widowControl w:val="0"/>
        <w:ind w:right="4959"/>
        <w:jc w:val="both"/>
        <w:rPr>
          <w:b w:val="0"/>
        </w:rPr>
      </w:pPr>
    </w:p>
    <w:p w:rsidR="0075545A" w:rsidRPr="0075545A" w:rsidRDefault="0075545A" w:rsidP="0075545A">
      <w:pPr>
        <w:pStyle w:val="ConsPlusTitle"/>
        <w:widowControl w:val="0"/>
        <w:ind w:right="4959"/>
        <w:jc w:val="both"/>
        <w:rPr>
          <w:b w:val="0"/>
        </w:rPr>
      </w:pPr>
    </w:p>
    <w:p w:rsidR="0075545A" w:rsidRPr="0075545A" w:rsidRDefault="0075545A" w:rsidP="0075545A">
      <w:pPr>
        <w:pStyle w:val="ConsPlusTitle"/>
        <w:widowControl w:val="0"/>
        <w:ind w:right="4959"/>
        <w:jc w:val="both"/>
        <w:rPr>
          <w:b w:val="0"/>
        </w:rPr>
      </w:pPr>
    </w:p>
    <w:p w:rsidR="0075545A" w:rsidRPr="0075545A" w:rsidRDefault="0075545A" w:rsidP="0075545A">
      <w:pPr>
        <w:pStyle w:val="ConsPlusTitle"/>
        <w:widowControl w:val="0"/>
        <w:ind w:right="4959"/>
        <w:jc w:val="both"/>
        <w:rPr>
          <w:b w:val="0"/>
        </w:rPr>
      </w:pPr>
    </w:p>
    <w:p w:rsidR="0075545A" w:rsidRPr="0075545A" w:rsidRDefault="0075545A" w:rsidP="0075545A">
      <w:pPr>
        <w:pStyle w:val="ConsPlusTitle"/>
        <w:widowControl w:val="0"/>
        <w:ind w:right="4959"/>
        <w:jc w:val="both"/>
        <w:rPr>
          <w:b w:val="0"/>
        </w:rPr>
      </w:pPr>
    </w:p>
    <w:p w:rsidR="0075545A" w:rsidRPr="0075545A" w:rsidRDefault="0075545A" w:rsidP="0075545A">
      <w:pPr>
        <w:pStyle w:val="ConsPlusTitle"/>
        <w:widowControl w:val="0"/>
        <w:ind w:right="4959"/>
        <w:jc w:val="both"/>
        <w:rPr>
          <w:b w:val="0"/>
        </w:rPr>
      </w:pPr>
    </w:p>
    <w:p w:rsidR="0075545A" w:rsidRPr="0075545A" w:rsidRDefault="0075545A" w:rsidP="0075545A">
      <w:pPr>
        <w:pStyle w:val="ConsPlusTitle"/>
        <w:widowControl w:val="0"/>
        <w:ind w:right="4959"/>
        <w:jc w:val="both"/>
        <w:rPr>
          <w:b w:val="0"/>
        </w:rPr>
      </w:pPr>
    </w:p>
    <w:p w:rsidR="0075545A" w:rsidRPr="0075545A" w:rsidRDefault="0075545A" w:rsidP="0075545A">
      <w:pPr>
        <w:pStyle w:val="ConsPlusTitle"/>
        <w:widowControl w:val="0"/>
        <w:ind w:right="4959"/>
        <w:jc w:val="both"/>
        <w:rPr>
          <w:b w:val="0"/>
        </w:rPr>
      </w:pPr>
    </w:p>
    <w:p w:rsidR="0075545A" w:rsidRPr="0075545A" w:rsidRDefault="0075545A" w:rsidP="0075545A">
      <w:pPr>
        <w:pStyle w:val="ConsPlusTitle"/>
        <w:widowControl w:val="0"/>
        <w:ind w:right="4959"/>
        <w:jc w:val="both"/>
        <w:rPr>
          <w:b w:val="0"/>
        </w:rPr>
      </w:pPr>
    </w:p>
    <w:p w:rsidR="0075545A" w:rsidRPr="0075545A" w:rsidRDefault="0075545A" w:rsidP="0075545A">
      <w:pPr>
        <w:pStyle w:val="ConsPlusTitle"/>
        <w:widowControl w:val="0"/>
        <w:ind w:right="4959"/>
        <w:jc w:val="both"/>
        <w:rPr>
          <w:b w:val="0"/>
        </w:rPr>
      </w:pPr>
    </w:p>
    <w:p w:rsidR="00841D4F" w:rsidRPr="0075545A" w:rsidRDefault="00841D4F" w:rsidP="0075545A">
      <w:pPr>
        <w:pStyle w:val="ConsPlusTitle"/>
        <w:widowControl w:val="0"/>
        <w:ind w:right="4959"/>
        <w:jc w:val="both"/>
        <w:rPr>
          <w:b w:val="0"/>
        </w:rPr>
      </w:pPr>
    </w:p>
    <w:p w:rsidR="00841D4F" w:rsidRPr="0075545A" w:rsidRDefault="00841D4F" w:rsidP="0075545A">
      <w:pPr>
        <w:pStyle w:val="ConsPlusTitle"/>
        <w:widowControl w:val="0"/>
        <w:tabs>
          <w:tab w:val="left" w:pos="851"/>
        </w:tabs>
        <w:ind w:right="4959"/>
        <w:jc w:val="both"/>
        <w:rPr>
          <w:b w:val="0"/>
        </w:rPr>
      </w:pPr>
    </w:p>
    <w:p w:rsidR="00841D4F" w:rsidRPr="0075545A" w:rsidRDefault="00841D4F" w:rsidP="0075545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964EC" w:rsidRPr="008964EC" w:rsidRDefault="00924322" w:rsidP="00F81A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6932A4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исполнение пункта 5</w:t>
      </w:r>
      <w:r w:rsidRPr="00924322">
        <w:t xml:space="preserve"> </w:t>
      </w:r>
      <w:r w:rsidRPr="00924322">
        <w:rPr>
          <w:rFonts w:ascii="Times New Roman" w:hAnsi="Times New Roman"/>
          <w:sz w:val="28"/>
          <w:szCs w:val="28"/>
        </w:rPr>
        <w:t>план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924322">
        <w:rPr>
          <w:rFonts w:ascii="Times New Roman" w:hAnsi="Times New Roman"/>
          <w:sz w:val="28"/>
          <w:szCs w:val="28"/>
        </w:rPr>
        <w:t xml:space="preserve">мероприятий по борьбе с хроническим вирусным гепатитом </w:t>
      </w:r>
      <w:r w:rsidR="003B707F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4322">
        <w:rPr>
          <w:rFonts w:ascii="Times New Roman" w:hAnsi="Times New Roman"/>
          <w:sz w:val="28"/>
          <w:szCs w:val="28"/>
        </w:rPr>
        <w:t xml:space="preserve">на территории </w:t>
      </w:r>
      <w:r w:rsidR="00F81A70">
        <w:rPr>
          <w:rFonts w:ascii="Times New Roman" w:hAnsi="Times New Roman"/>
          <w:sz w:val="28"/>
          <w:szCs w:val="28"/>
        </w:rPr>
        <w:t>Р</w:t>
      </w:r>
      <w:r w:rsidRPr="00924322">
        <w:rPr>
          <w:rFonts w:ascii="Times New Roman" w:hAnsi="Times New Roman"/>
          <w:sz w:val="28"/>
          <w:szCs w:val="28"/>
        </w:rPr>
        <w:t xml:space="preserve">оссийской </w:t>
      </w:r>
      <w:r w:rsidR="00F81A70">
        <w:rPr>
          <w:rFonts w:ascii="Times New Roman" w:hAnsi="Times New Roman"/>
          <w:sz w:val="28"/>
          <w:szCs w:val="28"/>
        </w:rPr>
        <w:t>Ф</w:t>
      </w:r>
      <w:r w:rsidRPr="00924322">
        <w:rPr>
          <w:rFonts w:ascii="Times New Roman" w:hAnsi="Times New Roman"/>
          <w:sz w:val="28"/>
          <w:szCs w:val="28"/>
        </w:rPr>
        <w:t>едерации в период до 2030 года</w:t>
      </w:r>
      <w:r w:rsidR="003D6755">
        <w:rPr>
          <w:rFonts w:ascii="Times New Roman" w:hAnsi="Times New Roman"/>
          <w:sz w:val="28"/>
          <w:szCs w:val="28"/>
        </w:rPr>
        <w:t>, утвержденного р</w:t>
      </w:r>
      <w:r w:rsidRPr="00924322">
        <w:rPr>
          <w:rFonts w:ascii="Times New Roman" w:hAnsi="Times New Roman"/>
          <w:sz w:val="28"/>
          <w:szCs w:val="28"/>
        </w:rPr>
        <w:t>аспоряжение</w:t>
      </w:r>
      <w:r w:rsidR="003D6755">
        <w:rPr>
          <w:rFonts w:ascii="Times New Roman" w:hAnsi="Times New Roman"/>
          <w:sz w:val="28"/>
          <w:szCs w:val="28"/>
        </w:rPr>
        <w:t>м</w:t>
      </w:r>
      <w:r w:rsidRPr="00924322">
        <w:rPr>
          <w:rFonts w:ascii="Times New Roman" w:hAnsi="Times New Roman"/>
          <w:sz w:val="28"/>
          <w:szCs w:val="28"/>
        </w:rPr>
        <w:t xml:space="preserve"> Правительства </w:t>
      </w:r>
      <w:r w:rsidR="003D6755">
        <w:rPr>
          <w:rFonts w:ascii="Times New Roman" w:hAnsi="Times New Roman"/>
          <w:sz w:val="28"/>
          <w:szCs w:val="28"/>
        </w:rPr>
        <w:t xml:space="preserve">Российской Федерации от </w:t>
      </w:r>
      <w:r w:rsidRPr="00924322">
        <w:rPr>
          <w:rFonts w:ascii="Times New Roman" w:hAnsi="Times New Roman"/>
          <w:sz w:val="28"/>
          <w:szCs w:val="28"/>
        </w:rPr>
        <w:t>2</w:t>
      </w:r>
      <w:r w:rsidR="003D6755">
        <w:rPr>
          <w:rFonts w:ascii="Times New Roman" w:hAnsi="Times New Roman"/>
          <w:sz w:val="28"/>
          <w:szCs w:val="28"/>
        </w:rPr>
        <w:t xml:space="preserve"> ноября </w:t>
      </w:r>
      <w:r w:rsidRPr="00924322">
        <w:rPr>
          <w:rFonts w:ascii="Times New Roman" w:hAnsi="Times New Roman"/>
          <w:sz w:val="28"/>
          <w:szCs w:val="28"/>
        </w:rPr>
        <w:t xml:space="preserve">2022 </w:t>
      </w:r>
      <w:r w:rsidR="00AF1585">
        <w:rPr>
          <w:rFonts w:ascii="Times New Roman" w:hAnsi="Times New Roman"/>
          <w:sz w:val="28"/>
          <w:szCs w:val="28"/>
        </w:rPr>
        <w:t>г.</w:t>
      </w:r>
      <w:r w:rsidR="003D6755">
        <w:rPr>
          <w:rFonts w:ascii="Times New Roman" w:hAnsi="Times New Roman"/>
          <w:sz w:val="28"/>
          <w:szCs w:val="28"/>
        </w:rPr>
        <w:br/>
        <w:t>№ </w:t>
      </w:r>
      <w:r w:rsidRPr="00924322">
        <w:rPr>
          <w:rFonts w:ascii="Times New Roman" w:hAnsi="Times New Roman"/>
          <w:sz w:val="28"/>
          <w:szCs w:val="28"/>
        </w:rPr>
        <w:t>3306-</w:t>
      </w:r>
      <w:r w:rsidR="003D6755">
        <w:rPr>
          <w:rFonts w:ascii="Times New Roman" w:hAnsi="Times New Roman"/>
          <w:sz w:val="28"/>
          <w:szCs w:val="28"/>
        </w:rPr>
        <w:t>р</w:t>
      </w:r>
      <w:r w:rsidR="006932A4">
        <w:rPr>
          <w:rFonts w:ascii="Times New Roman" w:hAnsi="Times New Roman"/>
          <w:sz w:val="28"/>
          <w:szCs w:val="28"/>
        </w:rPr>
        <w:t>,</w:t>
      </w:r>
      <w:r w:rsidR="002F2552" w:rsidRPr="002F2552">
        <w:rPr>
          <w:rFonts w:ascii="Times New Roman" w:hAnsi="Times New Roman"/>
          <w:sz w:val="28"/>
          <w:szCs w:val="28"/>
        </w:rPr>
        <w:t xml:space="preserve"> с целью обеспечения </w:t>
      </w:r>
      <w:r w:rsidR="002F2552">
        <w:rPr>
          <w:rFonts w:ascii="Times New Roman" w:hAnsi="Times New Roman"/>
          <w:sz w:val="28"/>
          <w:szCs w:val="28"/>
        </w:rPr>
        <w:t xml:space="preserve">реализации </w:t>
      </w:r>
      <w:r w:rsidR="006932A4">
        <w:rPr>
          <w:rFonts w:ascii="Times New Roman" w:hAnsi="Times New Roman"/>
          <w:sz w:val="28"/>
          <w:szCs w:val="28"/>
        </w:rPr>
        <w:t xml:space="preserve">комплексных </w:t>
      </w:r>
      <w:r w:rsidR="002F2552">
        <w:rPr>
          <w:rFonts w:ascii="Times New Roman" w:hAnsi="Times New Roman"/>
          <w:sz w:val="28"/>
          <w:szCs w:val="28"/>
        </w:rPr>
        <w:t xml:space="preserve">мер по </w:t>
      </w:r>
      <w:r w:rsidR="002F2552" w:rsidRPr="002F2552">
        <w:rPr>
          <w:rFonts w:ascii="Times New Roman" w:hAnsi="Times New Roman"/>
          <w:sz w:val="28"/>
          <w:szCs w:val="28"/>
        </w:rPr>
        <w:t>профилактике и лечению хронического вирусно</w:t>
      </w:r>
      <w:r w:rsidR="006932A4">
        <w:rPr>
          <w:rFonts w:ascii="Times New Roman" w:hAnsi="Times New Roman"/>
          <w:sz w:val="28"/>
          <w:szCs w:val="28"/>
        </w:rPr>
        <w:t>го гепатита С на территории Рес</w:t>
      </w:r>
      <w:r w:rsidR="002F2552" w:rsidRPr="002F2552">
        <w:rPr>
          <w:rFonts w:ascii="Times New Roman" w:hAnsi="Times New Roman"/>
          <w:sz w:val="28"/>
          <w:szCs w:val="28"/>
        </w:rPr>
        <w:t>публики Татарстан</w:t>
      </w:r>
      <w:r w:rsidR="00F81A70">
        <w:rPr>
          <w:rFonts w:ascii="Times New Roman" w:hAnsi="Times New Roman"/>
          <w:sz w:val="28"/>
          <w:szCs w:val="28"/>
        </w:rPr>
        <w:t xml:space="preserve"> у</w:t>
      </w:r>
      <w:r w:rsidR="000234DB" w:rsidRPr="000234DB">
        <w:rPr>
          <w:rFonts w:ascii="Times New Roman" w:hAnsi="Times New Roman"/>
          <w:sz w:val="28"/>
          <w:szCs w:val="28"/>
        </w:rPr>
        <w:t>твердить прилагаемый</w:t>
      </w:r>
      <w:r w:rsidR="000234DB">
        <w:rPr>
          <w:rFonts w:ascii="Times New Roman" w:hAnsi="Times New Roman"/>
          <w:sz w:val="28"/>
          <w:szCs w:val="28"/>
        </w:rPr>
        <w:t xml:space="preserve"> </w:t>
      </w:r>
      <w:r w:rsidR="00314D40">
        <w:rPr>
          <w:rFonts w:ascii="Times New Roman" w:hAnsi="Times New Roman"/>
          <w:sz w:val="28"/>
          <w:szCs w:val="28"/>
        </w:rPr>
        <w:t>п</w:t>
      </w:r>
      <w:r w:rsidR="000234DB" w:rsidRPr="000234DB">
        <w:rPr>
          <w:rFonts w:ascii="Times New Roman" w:hAnsi="Times New Roman"/>
          <w:sz w:val="28"/>
          <w:szCs w:val="28"/>
        </w:rPr>
        <w:t>лан</w:t>
      </w:r>
      <w:r w:rsidR="000234DB">
        <w:rPr>
          <w:rFonts w:ascii="Times New Roman" w:hAnsi="Times New Roman"/>
          <w:sz w:val="28"/>
          <w:szCs w:val="28"/>
        </w:rPr>
        <w:t xml:space="preserve"> </w:t>
      </w:r>
      <w:r w:rsidR="000234DB" w:rsidRPr="000234DB">
        <w:rPr>
          <w:rFonts w:ascii="Times New Roman" w:hAnsi="Times New Roman"/>
          <w:sz w:val="28"/>
          <w:szCs w:val="28"/>
        </w:rPr>
        <w:t>мероприятий по профилактике и лечению хронического вирусного гепатита С</w:t>
      </w:r>
      <w:r w:rsidR="000234DB">
        <w:rPr>
          <w:rFonts w:ascii="Times New Roman" w:hAnsi="Times New Roman"/>
          <w:sz w:val="28"/>
          <w:szCs w:val="28"/>
        </w:rPr>
        <w:t xml:space="preserve"> </w:t>
      </w:r>
      <w:r w:rsidR="000234DB" w:rsidRPr="000234DB">
        <w:rPr>
          <w:rFonts w:ascii="Times New Roman" w:hAnsi="Times New Roman"/>
          <w:sz w:val="28"/>
          <w:szCs w:val="28"/>
        </w:rPr>
        <w:t xml:space="preserve">на территории Республики Татарстан </w:t>
      </w:r>
      <w:r w:rsidR="00161E99">
        <w:rPr>
          <w:rFonts w:ascii="Times New Roman" w:hAnsi="Times New Roman"/>
          <w:sz w:val="28"/>
          <w:szCs w:val="28"/>
        </w:rPr>
        <w:t>в</w:t>
      </w:r>
      <w:r w:rsidR="004552D7">
        <w:rPr>
          <w:rFonts w:ascii="Times New Roman" w:hAnsi="Times New Roman"/>
          <w:sz w:val="28"/>
          <w:szCs w:val="28"/>
        </w:rPr>
        <w:t xml:space="preserve"> период </w:t>
      </w:r>
      <w:r w:rsidR="000234DB" w:rsidRPr="000234DB">
        <w:rPr>
          <w:rFonts w:ascii="Times New Roman" w:hAnsi="Times New Roman"/>
          <w:sz w:val="28"/>
          <w:szCs w:val="28"/>
        </w:rPr>
        <w:t>до 2030 года</w:t>
      </w:r>
      <w:r w:rsidR="008964EC">
        <w:rPr>
          <w:rFonts w:ascii="Times New Roman" w:hAnsi="Times New Roman"/>
          <w:sz w:val="28"/>
          <w:szCs w:val="28"/>
        </w:rPr>
        <w:t>.</w:t>
      </w:r>
      <w:r w:rsidR="008964EC" w:rsidRPr="008964EC">
        <w:rPr>
          <w:rFonts w:ascii="Times New Roman" w:hAnsi="Times New Roman"/>
          <w:sz w:val="28"/>
          <w:szCs w:val="28"/>
        </w:rPr>
        <w:t xml:space="preserve"> </w:t>
      </w:r>
    </w:p>
    <w:p w:rsidR="00C531E2" w:rsidRPr="00E5316A" w:rsidRDefault="00C531E2" w:rsidP="00C531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41D4F" w:rsidRPr="00E5316A" w:rsidRDefault="00841D4F" w:rsidP="0075545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545A" w:rsidRPr="00E5316A" w:rsidRDefault="0075545A" w:rsidP="0075545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D4F" w:rsidRPr="00E5316A" w:rsidRDefault="00841D4F" w:rsidP="0075545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16A">
        <w:rPr>
          <w:rFonts w:ascii="Times New Roman" w:hAnsi="Times New Roman" w:cs="Times New Roman"/>
          <w:sz w:val="28"/>
          <w:szCs w:val="28"/>
        </w:rPr>
        <w:t>Премьер</w:t>
      </w:r>
      <w:r w:rsidRPr="00E5316A">
        <w:rPr>
          <w:rFonts w:ascii="Times New Roman" w:hAnsi="Times New Roman" w:cs="Times New Roman"/>
          <w:b/>
          <w:sz w:val="28"/>
          <w:szCs w:val="28"/>
        </w:rPr>
        <w:t>-</w:t>
      </w:r>
      <w:r w:rsidRPr="00E5316A">
        <w:rPr>
          <w:rFonts w:ascii="Times New Roman" w:hAnsi="Times New Roman" w:cs="Times New Roman"/>
          <w:sz w:val="28"/>
          <w:szCs w:val="28"/>
        </w:rPr>
        <w:t xml:space="preserve">министр </w:t>
      </w:r>
    </w:p>
    <w:p w:rsidR="00841D4F" w:rsidRPr="00E5316A" w:rsidRDefault="00841D4F" w:rsidP="0075545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16A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="0075545A" w:rsidRPr="00E5316A">
        <w:rPr>
          <w:rFonts w:ascii="Times New Roman" w:hAnsi="Times New Roman" w:cs="Times New Roman"/>
          <w:sz w:val="28"/>
          <w:szCs w:val="28"/>
        </w:rPr>
        <w:tab/>
      </w:r>
      <w:r w:rsidR="0075545A" w:rsidRPr="00E5316A">
        <w:rPr>
          <w:rFonts w:ascii="Times New Roman" w:hAnsi="Times New Roman" w:cs="Times New Roman"/>
          <w:sz w:val="28"/>
          <w:szCs w:val="28"/>
        </w:rPr>
        <w:tab/>
      </w:r>
      <w:r w:rsidR="0075545A" w:rsidRPr="00E5316A">
        <w:rPr>
          <w:rFonts w:ascii="Times New Roman" w:hAnsi="Times New Roman" w:cs="Times New Roman"/>
          <w:sz w:val="28"/>
          <w:szCs w:val="28"/>
        </w:rPr>
        <w:tab/>
      </w:r>
      <w:r w:rsidR="0075545A" w:rsidRPr="00E5316A">
        <w:rPr>
          <w:rFonts w:ascii="Times New Roman" w:hAnsi="Times New Roman" w:cs="Times New Roman"/>
          <w:sz w:val="28"/>
          <w:szCs w:val="28"/>
        </w:rPr>
        <w:tab/>
      </w:r>
      <w:r w:rsidR="0075545A" w:rsidRPr="00E5316A">
        <w:rPr>
          <w:rFonts w:ascii="Times New Roman" w:hAnsi="Times New Roman" w:cs="Times New Roman"/>
          <w:sz w:val="28"/>
          <w:szCs w:val="28"/>
        </w:rPr>
        <w:tab/>
      </w:r>
      <w:r w:rsidR="0075545A" w:rsidRPr="00E5316A">
        <w:rPr>
          <w:rFonts w:ascii="Times New Roman" w:hAnsi="Times New Roman" w:cs="Times New Roman"/>
          <w:sz w:val="28"/>
          <w:szCs w:val="28"/>
        </w:rPr>
        <w:tab/>
      </w:r>
      <w:r w:rsidR="0075545A" w:rsidRPr="00E5316A">
        <w:rPr>
          <w:rFonts w:ascii="Times New Roman" w:hAnsi="Times New Roman" w:cs="Times New Roman"/>
          <w:sz w:val="28"/>
          <w:szCs w:val="28"/>
        </w:rPr>
        <w:tab/>
      </w:r>
      <w:r w:rsidR="0075545A" w:rsidRPr="00E5316A">
        <w:rPr>
          <w:rFonts w:ascii="Times New Roman" w:hAnsi="Times New Roman" w:cs="Times New Roman"/>
          <w:sz w:val="28"/>
          <w:szCs w:val="28"/>
        </w:rPr>
        <w:tab/>
      </w:r>
      <w:r w:rsidR="0075545A" w:rsidRPr="00E5316A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E5316A">
        <w:rPr>
          <w:rFonts w:ascii="Times New Roman" w:hAnsi="Times New Roman" w:cs="Times New Roman"/>
          <w:sz w:val="28"/>
          <w:szCs w:val="28"/>
        </w:rPr>
        <w:t>А.В</w:t>
      </w:r>
      <w:r w:rsidR="0075545A" w:rsidRPr="00E5316A">
        <w:rPr>
          <w:rFonts w:ascii="Times New Roman" w:hAnsi="Times New Roman" w:cs="Times New Roman"/>
          <w:sz w:val="28"/>
          <w:szCs w:val="28"/>
        </w:rPr>
        <w:t>.</w:t>
      </w:r>
      <w:r w:rsidRPr="00E5316A">
        <w:rPr>
          <w:rFonts w:ascii="Times New Roman" w:hAnsi="Times New Roman" w:cs="Times New Roman"/>
          <w:sz w:val="28"/>
          <w:szCs w:val="28"/>
        </w:rPr>
        <w:t>Песошин</w:t>
      </w:r>
    </w:p>
    <w:p w:rsidR="00841D4F" w:rsidRPr="00E5316A" w:rsidRDefault="00841D4F" w:rsidP="0075545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1D4F" w:rsidRPr="00E5316A" w:rsidRDefault="00841D4F" w:rsidP="0075545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362FF" w:rsidRPr="00E5316A" w:rsidRDefault="00D362FF" w:rsidP="00D362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62FF" w:rsidRPr="00E5316A" w:rsidRDefault="00D362FF" w:rsidP="00D362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62FF" w:rsidRPr="00E5316A" w:rsidRDefault="00D362FF" w:rsidP="00D362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62FF" w:rsidRPr="00E5316A" w:rsidRDefault="00D362FF" w:rsidP="00863935">
      <w:pPr>
        <w:widowControl w:val="0"/>
        <w:shd w:val="clear" w:color="auto" w:fill="FFFFFF"/>
        <w:tabs>
          <w:tab w:val="left" w:pos="9923"/>
        </w:tabs>
        <w:spacing w:after="0" w:line="240" w:lineRule="auto"/>
        <w:rPr>
          <w:rFonts w:ascii="Times New Roman" w:hAnsi="Times New Roman" w:cs="Times New Roman"/>
          <w:bCs/>
          <w:spacing w:val="4"/>
          <w:sz w:val="32"/>
          <w:szCs w:val="32"/>
          <w:lang w:eastAsia="en-US"/>
        </w:rPr>
      </w:pPr>
    </w:p>
    <w:p w:rsidR="003B751E" w:rsidRPr="00E5316A" w:rsidRDefault="003B751E" w:rsidP="00863935">
      <w:pPr>
        <w:widowControl w:val="0"/>
        <w:shd w:val="clear" w:color="auto" w:fill="FFFFFF"/>
        <w:tabs>
          <w:tab w:val="left" w:pos="9923"/>
        </w:tabs>
        <w:spacing w:after="0" w:line="240" w:lineRule="auto"/>
        <w:rPr>
          <w:rFonts w:ascii="Times New Roman" w:hAnsi="Times New Roman" w:cs="Times New Roman"/>
          <w:bCs/>
          <w:spacing w:val="4"/>
          <w:sz w:val="32"/>
          <w:szCs w:val="32"/>
          <w:lang w:eastAsia="en-US"/>
        </w:rPr>
      </w:pPr>
    </w:p>
    <w:p w:rsidR="003B751E" w:rsidRPr="00E5316A" w:rsidRDefault="003B751E" w:rsidP="00863935">
      <w:pPr>
        <w:widowControl w:val="0"/>
        <w:shd w:val="clear" w:color="auto" w:fill="FFFFFF"/>
        <w:tabs>
          <w:tab w:val="left" w:pos="9923"/>
        </w:tabs>
        <w:spacing w:after="0" w:line="240" w:lineRule="auto"/>
        <w:rPr>
          <w:rFonts w:ascii="Times New Roman" w:hAnsi="Times New Roman" w:cs="Times New Roman"/>
          <w:bCs/>
          <w:spacing w:val="4"/>
          <w:sz w:val="32"/>
          <w:szCs w:val="32"/>
          <w:lang w:eastAsia="en-US"/>
        </w:rPr>
      </w:pPr>
    </w:p>
    <w:p w:rsidR="003B751E" w:rsidRPr="00E5316A" w:rsidRDefault="003B751E" w:rsidP="00863935">
      <w:pPr>
        <w:widowControl w:val="0"/>
        <w:shd w:val="clear" w:color="auto" w:fill="FFFFFF"/>
        <w:tabs>
          <w:tab w:val="left" w:pos="9923"/>
        </w:tabs>
        <w:spacing w:after="0" w:line="240" w:lineRule="auto"/>
        <w:rPr>
          <w:rFonts w:ascii="Times New Roman" w:hAnsi="Times New Roman" w:cs="Times New Roman"/>
          <w:bCs/>
          <w:spacing w:val="4"/>
          <w:sz w:val="32"/>
          <w:szCs w:val="32"/>
          <w:lang w:eastAsia="en-US"/>
        </w:rPr>
      </w:pPr>
    </w:p>
    <w:p w:rsidR="0075545A" w:rsidRPr="00E5316A" w:rsidRDefault="0075545A" w:rsidP="00863935">
      <w:pPr>
        <w:widowControl w:val="0"/>
        <w:shd w:val="clear" w:color="auto" w:fill="FFFFFF"/>
        <w:tabs>
          <w:tab w:val="left" w:pos="9923"/>
        </w:tabs>
        <w:spacing w:after="0" w:line="240" w:lineRule="auto"/>
        <w:rPr>
          <w:rFonts w:ascii="Times New Roman" w:hAnsi="Times New Roman" w:cs="Times New Roman"/>
          <w:bCs/>
          <w:spacing w:val="4"/>
          <w:sz w:val="32"/>
          <w:szCs w:val="32"/>
          <w:lang w:eastAsia="en-US"/>
        </w:rPr>
        <w:sectPr w:rsidR="0075545A" w:rsidRPr="00E5316A" w:rsidSect="00784661">
          <w:headerReference w:type="default" r:id="rId7"/>
          <w:footerReference w:type="default" r:id="rId8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863935" w:rsidRPr="00E5316A" w:rsidRDefault="00863935" w:rsidP="0075545A">
      <w:pPr>
        <w:widowControl w:val="0"/>
        <w:shd w:val="clear" w:color="auto" w:fill="FFFFFF"/>
        <w:tabs>
          <w:tab w:val="left" w:pos="2977"/>
        </w:tabs>
        <w:spacing w:after="0" w:line="240" w:lineRule="auto"/>
        <w:ind w:left="11340"/>
        <w:jc w:val="both"/>
        <w:rPr>
          <w:rFonts w:ascii="Times New Roman" w:hAnsi="Times New Roman" w:cs="Times New Roman"/>
          <w:bCs/>
          <w:spacing w:val="4"/>
          <w:sz w:val="28"/>
          <w:szCs w:val="28"/>
          <w:lang w:eastAsia="en-US"/>
        </w:rPr>
      </w:pPr>
      <w:r w:rsidRPr="00E5316A">
        <w:rPr>
          <w:rFonts w:ascii="Times New Roman" w:hAnsi="Times New Roman" w:cs="Times New Roman"/>
          <w:bCs/>
          <w:spacing w:val="4"/>
          <w:sz w:val="28"/>
          <w:szCs w:val="28"/>
          <w:lang w:eastAsia="en-US"/>
        </w:rPr>
        <w:lastRenderedPageBreak/>
        <w:t>Утвержден</w:t>
      </w:r>
    </w:p>
    <w:p w:rsidR="00863935" w:rsidRPr="00E5316A" w:rsidRDefault="00863935" w:rsidP="0075545A">
      <w:pPr>
        <w:widowControl w:val="0"/>
        <w:shd w:val="clear" w:color="auto" w:fill="FFFFFF"/>
        <w:tabs>
          <w:tab w:val="left" w:pos="2977"/>
        </w:tabs>
        <w:spacing w:after="0" w:line="240" w:lineRule="auto"/>
        <w:ind w:left="11340"/>
        <w:jc w:val="both"/>
        <w:rPr>
          <w:rFonts w:ascii="Times New Roman" w:hAnsi="Times New Roman" w:cs="Times New Roman"/>
          <w:bCs/>
          <w:spacing w:val="4"/>
          <w:sz w:val="28"/>
          <w:szCs w:val="28"/>
          <w:lang w:eastAsia="en-US"/>
        </w:rPr>
      </w:pPr>
      <w:r w:rsidRPr="00E5316A">
        <w:rPr>
          <w:rFonts w:ascii="Times New Roman" w:hAnsi="Times New Roman" w:cs="Times New Roman"/>
          <w:bCs/>
          <w:spacing w:val="4"/>
          <w:sz w:val="28"/>
          <w:szCs w:val="28"/>
          <w:lang w:eastAsia="en-US"/>
        </w:rPr>
        <w:t>распоряжением</w:t>
      </w:r>
    </w:p>
    <w:p w:rsidR="00863935" w:rsidRPr="00E5316A" w:rsidRDefault="00863935" w:rsidP="0075545A">
      <w:pPr>
        <w:widowControl w:val="0"/>
        <w:shd w:val="clear" w:color="auto" w:fill="FFFFFF"/>
        <w:tabs>
          <w:tab w:val="left" w:pos="2977"/>
        </w:tabs>
        <w:spacing w:after="0" w:line="240" w:lineRule="auto"/>
        <w:ind w:left="11340"/>
        <w:jc w:val="both"/>
        <w:rPr>
          <w:rFonts w:ascii="Times New Roman" w:hAnsi="Times New Roman" w:cs="Times New Roman"/>
          <w:bCs/>
          <w:spacing w:val="4"/>
          <w:sz w:val="28"/>
          <w:szCs w:val="28"/>
          <w:lang w:eastAsia="en-US"/>
        </w:rPr>
      </w:pPr>
      <w:r w:rsidRPr="00E5316A">
        <w:rPr>
          <w:rFonts w:ascii="Times New Roman" w:hAnsi="Times New Roman" w:cs="Times New Roman"/>
          <w:bCs/>
          <w:spacing w:val="4"/>
          <w:sz w:val="28"/>
          <w:szCs w:val="28"/>
          <w:lang w:eastAsia="en-US"/>
        </w:rPr>
        <w:t>Кабинета Министров</w:t>
      </w:r>
    </w:p>
    <w:p w:rsidR="00863935" w:rsidRPr="00E5316A" w:rsidRDefault="0001621E" w:rsidP="0075545A">
      <w:pPr>
        <w:widowControl w:val="0"/>
        <w:shd w:val="clear" w:color="auto" w:fill="FFFFFF"/>
        <w:tabs>
          <w:tab w:val="left" w:pos="2977"/>
        </w:tabs>
        <w:spacing w:after="0" w:line="240" w:lineRule="auto"/>
        <w:ind w:left="11340"/>
        <w:jc w:val="both"/>
        <w:rPr>
          <w:rFonts w:ascii="Times New Roman" w:hAnsi="Times New Roman" w:cs="Times New Roman"/>
          <w:bCs/>
          <w:spacing w:val="4"/>
          <w:sz w:val="28"/>
          <w:szCs w:val="28"/>
          <w:lang w:eastAsia="en-US"/>
        </w:rPr>
      </w:pPr>
      <w:r w:rsidRPr="00E5316A">
        <w:rPr>
          <w:rFonts w:ascii="Times New Roman" w:hAnsi="Times New Roman" w:cs="Times New Roman"/>
          <w:bCs/>
          <w:spacing w:val="4"/>
          <w:sz w:val="28"/>
          <w:szCs w:val="28"/>
          <w:lang w:eastAsia="en-US"/>
        </w:rPr>
        <w:t>Р</w:t>
      </w:r>
      <w:r w:rsidR="00863935" w:rsidRPr="00E5316A">
        <w:rPr>
          <w:rFonts w:ascii="Times New Roman" w:hAnsi="Times New Roman" w:cs="Times New Roman"/>
          <w:bCs/>
          <w:spacing w:val="4"/>
          <w:sz w:val="28"/>
          <w:szCs w:val="28"/>
          <w:lang w:eastAsia="en-US"/>
        </w:rPr>
        <w:t>еспублики Татарстан</w:t>
      </w:r>
    </w:p>
    <w:p w:rsidR="00863935" w:rsidRPr="00E5316A" w:rsidRDefault="00304063" w:rsidP="0075545A">
      <w:pPr>
        <w:widowControl w:val="0"/>
        <w:shd w:val="clear" w:color="auto" w:fill="FFFFFF"/>
        <w:tabs>
          <w:tab w:val="left" w:pos="2977"/>
        </w:tabs>
        <w:spacing w:after="0" w:line="240" w:lineRule="auto"/>
        <w:ind w:left="11340"/>
        <w:jc w:val="both"/>
        <w:rPr>
          <w:rFonts w:ascii="Times New Roman" w:hAnsi="Times New Roman" w:cs="Times New Roman"/>
          <w:bCs/>
          <w:spacing w:val="4"/>
          <w:sz w:val="28"/>
          <w:szCs w:val="28"/>
          <w:lang w:eastAsia="en-US"/>
        </w:rPr>
      </w:pPr>
      <w:r w:rsidRPr="00E5316A">
        <w:rPr>
          <w:rFonts w:ascii="Times New Roman" w:hAnsi="Times New Roman" w:cs="Times New Roman"/>
          <w:bCs/>
          <w:spacing w:val="4"/>
          <w:sz w:val="28"/>
          <w:szCs w:val="28"/>
          <w:lang w:eastAsia="en-US"/>
        </w:rPr>
        <w:t xml:space="preserve">от </w:t>
      </w:r>
      <w:r w:rsidR="0075545A" w:rsidRPr="00E5316A">
        <w:rPr>
          <w:rFonts w:ascii="Times New Roman" w:hAnsi="Times New Roman" w:cs="Times New Roman"/>
          <w:bCs/>
          <w:spacing w:val="4"/>
          <w:sz w:val="28"/>
          <w:szCs w:val="28"/>
          <w:lang w:eastAsia="en-US"/>
        </w:rPr>
        <w:t xml:space="preserve">______ </w:t>
      </w:r>
      <w:r w:rsidRPr="00E5316A">
        <w:rPr>
          <w:rFonts w:ascii="Times New Roman" w:hAnsi="Times New Roman" w:cs="Times New Roman"/>
          <w:bCs/>
          <w:spacing w:val="4"/>
          <w:sz w:val="28"/>
          <w:szCs w:val="28"/>
          <w:lang w:eastAsia="en-US"/>
        </w:rPr>
        <w:t>202</w:t>
      </w:r>
      <w:r w:rsidR="008964EC">
        <w:rPr>
          <w:rFonts w:ascii="Times New Roman" w:hAnsi="Times New Roman" w:cs="Times New Roman"/>
          <w:bCs/>
          <w:spacing w:val="4"/>
          <w:sz w:val="28"/>
          <w:szCs w:val="28"/>
          <w:lang w:eastAsia="en-US"/>
        </w:rPr>
        <w:t>3</w:t>
      </w:r>
      <w:r w:rsidRPr="00E5316A">
        <w:rPr>
          <w:rFonts w:ascii="Times New Roman" w:hAnsi="Times New Roman" w:cs="Times New Roman"/>
          <w:bCs/>
          <w:spacing w:val="4"/>
          <w:sz w:val="28"/>
          <w:szCs w:val="28"/>
          <w:lang w:eastAsia="en-US"/>
        </w:rPr>
        <w:t xml:space="preserve"> </w:t>
      </w:r>
      <w:r w:rsidR="0075545A" w:rsidRPr="00E5316A">
        <w:rPr>
          <w:rFonts w:ascii="Times New Roman" w:hAnsi="Times New Roman" w:cs="Times New Roman"/>
          <w:bCs/>
          <w:spacing w:val="4"/>
          <w:sz w:val="28"/>
          <w:szCs w:val="28"/>
          <w:lang w:eastAsia="en-US"/>
        </w:rPr>
        <w:t>№ ______</w:t>
      </w:r>
    </w:p>
    <w:p w:rsidR="00155E99" w:rsidRPr="00155E99" w:rsidRDefault="00155E99" w:rsidP="00155E99">
      <w:pPr>
        <w:widowControl w:val="0"/>
        <w:tabs>
          <w:tab w:val="left" w:pos="13564"/>
        </w:tabs>
        <w:spacing w:after="0" w:line="240" w:lineRule="auto"/>
        <w:ind w:left="40"/>
        <w:rPr>
          <w:rFonts w:ascii="Times New Roman" w:hAnsi="Times New Roman" w:cs="Times New Roman"/>
          <w:b/>
          <w:bCs/>
          <w:spacing w:val="4"/>
          <w:sz w:val="28"/>
          <w:szCs w:val="28"/>
          <w:lang w:eastAsia="en-US"/>
        </w:rPr>
      </w:pPr>
    </w:p>
    <w:p w:rsidR="00155E99" w:rsidRPr="00155E99" w:rsidRDefault="00155E99" w:rsidP="00AB12DE">
      <w:pPr>
        <w:spacing w:after="0" w:line="240" w:lineRule="auto"/>
        <w:ind w:left="856"/>
        <w:jc w:val="center"/>
        <w:rPr>
          <w:rFonts w:ascii="Times New Roman" w:hAnsi="Times New Roman" w:cs="Times New Roman"/>
          <w:spacing w:val="-3"/>
          <w:sz w:val="28"/>
          <w:szCs w:val="28"/>
        </w:rPr>
      </w:pPr>
      <w:r w:rsidRPr="00155E99">
        <w:rPr>
          <w:rFonts w:ascii="Times New Roman" w:hAnsi="Times New Roman" w:cs="Times New Roman"/>
          <w:sz w:val="28"/>
          <w:szCs w:val="28"/>
        </w:rPr>
        <w:t>План</w:t>
      </w:r>
    </w:p>
    <w:p w:rsidR="00155E99" w:rsidRPr="00155E99" w:rsidRDefault="00155E99" w:rsidP="00AB12DE">
      <w:pPr>
        <w:spacing w:after="0" w:line="240" w:lineRule="auto"/>
        <w:ind w:left="856"/>
        <w:jc w:val="center"/>
        <w:rPr>
          <w:rFonts w:ascii="Times New Roman" w:hAnsi="Times New Roman" w:cs="Times New Roman"/>
          <w:spacing w:val="-3"/>
          <w:sz w:val="28"/>
          <w:szCs w:val="28"/>
        </w:rPr>
      </w:pPr>
      <w:r w:rsidRPr="00155E99">
        <w:rPr>
          <w:rFonts w:ascii="Times New Roman" w:hAnsi="Times New Roman" w:cs="Times New Roman"/>
          <w:sz w:val="28"/>
          <w:szCs w:val="28"/>
        </w:rPr>
        <w:t>мероприятий</w:t>
      </w:r>
      <w:r w:rsidRPr="00155E9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55E99">
        <w:rPr>
          <w:rFonts w:ascii="Times New Roman" w:hAnsi="Times New Roman" w:cs="Times New Roman"/>
          <w:sz w:val="28"/>
          <w:szCs w:val="28"/>
        </w:rPr>
        <w:t>по профилактике</w:t>
      </w:r>
      <w:r w:rsidRPr="00155E9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55E99">
        <w:rPr>
          <w:rFonts w:ascii="Times New Roman" w:hAnsi="Times New Roman" w:cs="Times New Roman"/>
          <w:sz w:val="28"/>
          <w:szCs w:val="28"/>
        </w:rPr>
        <w:t>и</w:t>
      </w:r>
      <w:r w:rsidRPr="00155E9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55E99">
        <w:rPr>
          <w:rFonts w:ascii="Times New Roman" w:hAnsi="Times New Roman" w:cs="Times New Roman"/>
          <w:sz w:val="28"/>
          <w:szCs w:val="28"/>
        </w:rPr>
        <w:t>лечению</w:t>
      </w:r>
      <w:r w:rsidRPr="00155E9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55E99">
        <w:rPr>
          <w:rFonts w:ascii="Times New Roman" w:hAnsi="Times New Roman" w:cs="Times New Roman"/>
          <w:sz w:val="28"/>
          <w:szCs w:val="28"/>
        </w:rPr>
        <w:t>хронического</w:t>
      </w:r>
      <w:r w:rsidRPr="00155E9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5E99">
        <w:rPr>
          <w:rFonts w:ascii="Times New Roman" w:hAnsi="Times New Roman" w:cs="Times New Roman"/>
          <w:sz w:val="28"/>
          <w:szCs w:val="28"/>
        </w:rPr>
        <w:t>вирусного</w:t>
      </w:r>
      <w:r w:rsidRPr="00155E9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55E99">
        <w:rPr>
          <w:rFonts w:ascii="Times New Roman" w:hAnsi="Times New Roman" w:cs="Times New Roman"/>
          <w:sz w:val="28"/>
          <w:szCs w:val="28"/>
        </w:rPr>
        <w:t>гепатита</w:t>
      </w:r>
      <w:r w:rsidRPr="00155E9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55E99">
        <w:rPr>
          <w:rFonts w:ascii="Times New Roman" w:hAnsi="Times New Roman" w:cs="Times New Roman"/>
          <w:sz w:val="28"/>
          <w:szCs w:val="28"/>
        </w:rPr>
        <w:t>С</w:t>
      </w:r>
    </w:p>
    <w:p w:rsidR="00155E99" w:rsidRPr="00155E99" w:rsidRDefault="00155E99" w:rsidP="00AB12DE">
      <w:pPr>
        <w:spacing w:after="0" w:line="240" w:lineRule="auto"/>
        <w:ind w:left="856"/>
        <w:jc w:val="center"/>
        <w:rPr>
          <w:rFonts w:ascii="Times New Roman" w:hAnsi="Times New Roman" w:cs="Times New Roman"/>
          <w:sz w:val="28"/>
          <w:szCs w:val="28"/>
        </w:rPr>
      </w:pPr>
      <w:r w:rsidRPr="00155E99">
        <w:rPr>
          <w:rFonts w:ascii="Times New Roman" w:hAnsi="Times New Roman" w:cs="Times New Roman"/>
          <w:spacing w:val="-3"/>
          <w:sz w:val="28"/>
          <w:szCs w:val="28"/>
        </w:rPr>
        <w:t xml:space="preserve">на территории Республики Татарстан </w:t>
      </w:r>
      <w:r w:rsidR="00161E99">
        <w:rPr>
          <w:rFonts w:ascii="Times New Roman" w:hAnsi="Times New Roman" w:cs="Times New Roman"/>
          <w:spacing w:val="-3"/>
          <w:sz w:val="28"/>
          <w:szCs w:val="28"/>
        </w:rPr>
        <w:t xml:space="preserve">в </w:t>
      </w:r>
      <w:r w:rsidR="004552D7">
        <w:rPr>
          <w:rFonts w:ascii="Times New Roman" w:hAnsi="Times New Roman" w:cs="Times New Roman"/>
          <w:spacing w:val="-3"/>
          <w:sz w:val="28"/>
          <w:szCs w:val="28"/>
        </w:rPr>
        <w:t xml:space="preserve">период до </w:t>
      </w:r>
      <w:r w:rsidRPr="00155E99">
        <w:rPr>
          <w:rFonts w:ascii="Times New Roman" w:hAnsi="Times New Roman" w:cs="Times New Roman"/>
          <w:sz w:val="28"/>
          <w:szCs w:val="28"/>
        </w:rPr>
        <w:t>2030 года</w:t>
      </w:r>
    </w:p>
    <w:p w:rsidR="00155E99" w:rsidRPr="00155E99" w:rsidRDefault="00155E99" w:rsidP="00AB12DE">
      <w:pPr>
        <w:spacing w:after="0" w:line="240" w:lineRule="auto"/>
        <w:ind w:left="85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451" w:type="dxa"/>
        <w:tblInd w:w="-137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6662"/>
        <w:gridCol w:w="1560"/>
        <w:gridCol w:w="6378"/>
      </w:tblGrid>
      <w:tr w:rsidR="00155E99" w:rsidRPr="007D4BC7" w:rsidTr="00165793">
        <w:trPr>
          <w:trHeight w:val="23"/>
        </w:trPr>
        <w:tc>
          <w:tcPr>
            <w:tcW w:w="851" w:type="dxa"/>
            <w:shd w:val="clear" w:color="auto" w:fill="auto"/>
          </w:tcPr>
          <w:p w:rsidR="00155E99" w:rsidRPr="007D4BC7" w:rsidRDefault="00155E99" w:rsidP="00AB12DE">
            <w:pPr>
              <w:pStyle w:val="TableParagraph"/>
              <w:ind w:left="-4" w:firstLine="4"/>
              <w:jc w:val="center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 xml:space="preserve">№ </w:t>
            </w:r>
          </w:p>
          <w:p w:rsidR="00155E99" w:rsidRPr="007D4BC7" w:rsidRDefault="00155E99" w:rsidP="00AB12DE">
            <w:pPr>
              <w:pStyle w:val="TableParagraph"/>
              <w:ind w:left="-4" w:firstLine="4"/>
              <w:jc w:val="center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п/п</w:t>
            </w:r>
          </w:p>
        </w:tc>
        <w:tc>
          <w:tcPr>
            <w:tcW w:w="6662" w:type="dxa"/>
            <w:shd w:val="clear" w:color="auto" w:fill="auto"/>
          </w:tcPr>
          <w:p w:rsidR="00155E99" w:rsidRPr="007D4BC7" w:rsidRDefault="00155E99" w:rsidP="00AB12DE">
            <w:pPr>
              <w:pStyle w:val="TableParagraph"/>
              <w:ind w:left="0" w:right="425"/>
              <w:jc w:val="center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60" w:type="dxa"/>
            <w:shd w:val="clear" w:color="auto" w:fill="auto"/>
          </w:tcPr>
          <w:p w:rsidR="00155E99" w:rsidRPr="007D4BC7" w:rsidRDefault="00155E99" w:rsidP="00AB12D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 xml:space="preserve">Срок </w:t>
            </w:r>
          </w:p>
          <w:p w:rsidR="00155E99" w:rsidRPr="007D4BC7" w:rsidRDefault="00155E99" w:rsidP="00AB12D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исполнения</w:t>
            </w:r>
          </w:p>
        </w:tc>
        <w:tc>
          <w:tcPr>
            <w:tcW w:w="6378" w:type="dxa"/>
            <w:shd w:val="clear" w:color="auto" w:fill="auto"/>
          </w:tcPr>
          <w:p w:rsidR="00155E99" w:rsidRPr="007D4BC7" w:rsidRDefault="00155E99" w:rsidP="00AB12D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Ответственные исполнители</w:t>
            </w:r>
          </w:p>
        </w:tc>
      </w:tr>
    </w:tbl>
    <w:p w:rsidR="00155E99" w:rsidRPr="000F086A" w:rsidRDefault="00155E99" w:rsidP="007D4BC7">
      <w:pPr>
        <w:spacing w:after="0" w:line="240" w:lineRule="auto"/>
        <w:rPr>
          <w:sz w:val="2"/>
          <w:szCs w:val="2"/>
        </w:rPr>
      </w:pPr>
    </w:p>
    <w:tbl>
      <w:tblPr>
        <w:tblW w:w="1545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6662"/>
        <w:gridCol w:w="1560"/>
        <w:gridCol w:w="6378"/>
      </w:tblGrid>
      <w:tr w:rsidR="00155E99" w:rsidRPr="007D4BC7" w:rsidTr="00155E99">
        <w:trPr>
          <w:trHeight w:val="20"/>
          <w:tblHeader/>
        </w:trPr>
        <w:tc>
          <w:tcPr>
            <w:tcW w:w="851" w:type="dxa"/>
            <w:shd w:val="clear" w:color="auto" w:fill="auto"/>
          </w:tcPr>
          <w:p w:rsidR="00155E99" w:rsidRPr="007D4BC7" w:rsidRDefault="00155E99" w:rsidP="007D4BC7">
            <w:pPr>
              <w:pStyle w:val="TableParagraph"/>
              <w:ind w:left="57" w:right="57" w:firstLine="4"/>
              <w:jc w:val="center"/>
              <w:rPr>
                <w:bCs/>
                <w:sz w:val="24"/>
                <w:szCs w:val="24"/>
              </w:rPr>
            </w:pPr>
            <w:r w:rsidRPr="007D4B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662" w:type="dxa"/>
            <w:shd w:val="clear" w:color="auto" w:fill="auto"/>
          </w:tcPr>
          <w:p w:rsidR="00155E99" w:rsidRPr="007D4BC7" w:rsidRDefault="00155E99" w:rsidP="007D4BC7">
            <w:pPr>
              <w:pStyle w:val="TableParagraph"/>
              <w:ind w:left="57" w:right="57"/>
              <w:jc w:val="center"/>
              <w:rPr>
                <w:bCs/>
                <w:sz w:val="24"/>
                <w:szCs w:val="24"/>
              </w:rPr>
            </w:pPr>
            <w:r w:rsidRPr="007D4BC7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155E99" w:rsidRPr="007D4BC7" w:rsidRDefault="00155E99" w:rsidP="007D4BC7">
            <w:pPr>
              <w:pStyle w:val="TableParagraph"/>
              <w:ind w:left="57" w:right="57"/>
              <w:jc w:val="center"/>
              <w:rPr>
                <w:bCs/>
                <w:sz w:val="24"/>
                <w:szCs w:val="24"/>
              </w:rPr>
            </w:pPr>
            <w:r w:rsidRPr="007D4BC7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6378" w:type="dxa"/>
            <w:shd w:val="clear" w:color="auto" w:fill="auto"/>
          </w:tcPr>
          <w:p w:rsidR="00155E99" w:rsidRPr="007D4BC7" w:rsidRDefault="00155E99" w:rsidP="007D4BC7">
            <w:pPr>
              <w:pStyle w:val="TableParagraph"/>
              <w:ind w:left="57" w:right="57"/>
              <w:jc w:val="center"/>
              <w:rPr>
                <w:bCs/>
                <w:sz w:val="24"/>
                <w:szCs w:val="24"/>
              </w:rPr>
            </w:pPr>
            <w:r w:rsidRPr="007D4BC7">
              <w:rPr>
                <w:bCs/>
                <w:sz w:val="24"/>
                <w:szCs w:val="24"/>
              </w:rPr>
              <w:t>4</w:t>
            </w:r>
          </w:p>
        </w:tc>
      </w:tr>
      <w:tr w:rsidR="00155E99" w:rsidRPr="007D4BC7" w:rsidTr="00155E99">
        <w:trPr>
          <w:trHeight w:val="20"/>
        </w:trPr>
        <w:tc>
          <w:tcPr>
            <w:tcW w:w="851" w:type="dxa"/>
            <w:shd w:val="clear" w:color="auto" w:fill="auto"/>
          </w:tcPr>
          <w:p w:rsidR="00155E99" w:rsidRPr="007D4BC7" w:rsidRDefault="00155E99" w:rsidP="007D4BC7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1.</w:t>
            </w:r>
          </w:p>
        </w:tc>
        <w:tc>
          <w:tcPr>
            <w:tcW w:w="14600" w:type="dxa"/>
            <w:gridSpan w:val="3"/>
            <w:shd w:val="clear" w:color="auto" w:fill="auto"/>
          </w:tcPr>
          <w:p w:rsidR="00155E99" w:rsidRPr="007D4BC7" w:rsidRDefault="00155E99" w:rsidP="007D4BC7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Совершенствование</w:t>
            </w:r>
            <w:r w:rsidRPr="007D4BC7">
              <w:rPr>
                <w:spacing w:val="-3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системы</w:t>
            </w:r>
            <w:r w:rsidRPr="007D4BC7">
              <w:rPr>
                <w:spacing w:val="-3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выявления</w:t>
            </w:r>
            <w:r w:rsidRPr="007D4BC7">
              <w:rPr>
                <w:spacing w:val="-4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и</w:t>
            </w:r>
            <w:r w:rsidRPr="007D4BC7">
              <w:rPr>
                <w:spacing w:val="-3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профилактики</w:t>
            </w:r>
            <w:r w:rsidRPr="007D4BC7">
              <w:rPr>
                <w:spacing w:val="-3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хронического</w:t>
            </w:r>
            <w:r w:rsidRPr="007D4BC7">
              <w:rPr>
                <w:spacing w:val="-6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вирусного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гепатита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С</w:t>
            </w:r>
          </w:p>
        </w:tc>
      </w:tr>
      <w:tr w:rsidR="00155E99" w:rsidRPr="007D4BC7" w:rsidTr="00155E99">
        <w:trPr>
          <w:trHeight w:val="20"/>
        </w:trPr>
        <w:tc>
          <w:tcPr>
            <w:tcW w:w="851" w:type="dxa"/>
            <w:shd w:val="clear" w:color="auto" w:fill="auto"/>
          </w:tcPr>
          <w:p w:rsidR="00155E99" w:rsidRPr="007D4BC7" w:rsidRDefault="00155E99" w:rsidP="007D4BC7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1.1.</w:t>
            </w:r>
          </w:p>
        </w:tc>
        <w:tc>
          <w:tcPr>
            <w:tcW w:w="6662" w:type="dxa"/>
            <w:shd w:val="clear" w:color="auto" w:fill="auto"/>
          </w:tcPr>
          <w:p w:rsidR="00155E99" w:rsidRPr="007D4BC7" w:rsidRDefault="00155E99" w:rsidP="007957B5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Реализация</w:t>
            </w:r>
            <w:r w:rsidRPr="007D4BC7">
              <w:rPr>
                <w:spacing w:val="-9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информационно-коммуникационной</w:t>
            </w:r>
            <w:r w:rsidRPr="007D4BC7">
              <w:rPr>
                <w:spacing w:val="-6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кампании</w:t>
            </w:r>
            <w:r w:rsidRPr="007D4BC7">
              <w:rPr>
                <w:spacing w:val="-9"/>
                <w:sz w:val="24"/>
                <w:szCs w:val="24"/>
              </w:rPr>
              <w:t xml:space="preserve"> </w:t>
            </w:r>
            <w:r w:rsidR="007957B5" w:rsidRPr="007D4BC7">
              <w:rPr>
                <w:sz w:val="24"/>
                <w:szCs w:val="24"/>
              </w:rPr>
              <w:t>на</w:t>
            </w:r>
            <w:r w:rsidR="007957B5" w:rsidRPr="007D4BC7">
              <w:rPr>
                <w:spacing w:val="-1"/>
                <w:sz w:val="24"/>
                <w:szCs w:val="24"/>
              </w:rPr>
              <w:t xml:space="preserve"> </w:t>
            </w:r>
            <w:r w:rsidR="007957B5" w:rsidRPr="007D4BC7">
              <w:rPr>
                <w:sz w:val="24"/>
                <w:szCs w:val="24"/>
              </w:rPr>
              <w:t>основе межведомственного</w:t>
            </w:r>
            <w:r w:rsidR="007957B5" w:rsidRPr="007D4BC7">
              <w:rPr>
                <w:spacing w:val="-2"/>
                <w:sz w:val="24"/>
                <w:szCs w:val="24"/>
              </w:rPr>
              <w:t xml:space="preserve"> </w:t>
            </w:r>
            <w:r w:rsidR="007957B5" w:rsidRPr="007D4BC7">
              <w:rPr>
                <w:sz w:val="24"/>
                <w:szCs w:val="24"/>
              </w:rPr>
              <w:t>взаимодействия,</w:t>
            </w:r>
            <w:r w:rsidR="007957B5" w:rsidRPr="007D4BC7">
              <w:rPr>
                <w:spacing w:val="-1"/>
                <w:sz w:val="24"/>
                <w:szCs w:val="24"/>
              </w:rPr>
              <w:t xml:space="preserve"> </w:t>
            </w:r>
            <w:r w:rsidR="007957B5" w:rsidRPr="007D4BC7">
              <w:rPr>
                <w:sz w:val="24"/>
                <w:szCs w:val="24"/>
              </w:rPr>
              <w:t>в</w:t>
            </w:r>
            <w:r w:rsidR="007957B5" w:rsidRPr="007D4BC7">
              <w:rPr>
                <w:spacing w:val="-3"/>
                <w:sz w:val="24"/>
                <w:szCs w:val="24"/>
              </w:rPr>
              <w:t xml:space="preserve"> </w:t>
            </w:r>
            <w:r w:rsidR="007957B5" w:rsidRPr="007D4BC7">
              <w:rPr>
                <w:sz w:val="24"/>
                <w:szCs w:val="24"/>
              </w:rPr>
              <w:t>том</w:t>
            </w:r>
            <w:r w:rsidR="007957B5" w:rsidRPr="007D4BC7">
              <w:rPr>
                <w:spacing w:val="-1"/>
                <w:sz w:val="24"/>
                <w:szCs w:val="24"/>
              </w:rPr>
              <w:t xml:space="preserve"> </w:t>
            </w:r>
            <w:r w:rsidR="007957B5" w:rsidRPr="007D4BC7">
              <w:rPr>
                <w:sz w:val="24"/>
                <w:szCs w:val="24"/>
              </w:rPr>
              <w:t>числе</w:t>
            </w:r>
            <w:r w:rsidR="007957B5" w:rsidRPr="007D4BC7">
              <w:rPr>
                <w:spacing w:val="-3"/>
                <w:sz w:val="24"/>
                <w:szCs w:val="24"/>
              </w:rPr>
              <w:t xml:space="preserve"> </w:t>
            </w:r>
            <w:r w:rsidR="007957B5" w:rsidRPr="007D4BC7">
              <w:rPr>
                <w:sz w:val="24"/>
                <w:szCs w:val="24"/>
              </w:rPr>
              <w:t>с привлечением</w:t>
            </w:r>
            <w:r w:rsidR="007957B5" w:rsidRPr="007D4BC7">
              <w:rPr>
                <w:spacing w:val="-7"/>
                <w:sz w:val="24"/>
                <w:szCs w:val="24"/>
              </w:rPr>
              <w:t xml:space="preserve"> </w:t>
            </w:r>
            <w:r w:rsidR="007957B5" w:rsidRPr="007D4BC7">
              <w:rPr>
                <w:sz w:val="24"/>
                <w:szCs w:val="24"/>
              </w:rPr>
              <w:t>социально</w:t>
            </w:r>
            <w:r w:rsidR="007957B5" w:rsidRPr="007D4BC7">
              <w:rPr>
                <w:spacing w:val="-6"/>
                <w:sz w:val="24"/>
                <w:szCs w:val="24"/>
              </w:rPr>
              <w:t xml:space="preserve"> </w:t>
            </w:r>
            <w:r w:rsidR="007957B5" w:rsidRPr="007D4BC7">
              <w:rPr>
                <w:sz w:val="24"/>
                <w:szCs w:val="24"/>
              </w:rPr>
              <w:t>ориентированных</w:t>
            </w:r>
            <w:r w:rsidR="007957B5" w:rsidRPr="007D4BC7">
              <w:rPr>
                <w:spacing w:val="-5"/>
                <w:sz w:val="24"/>
                <w:szCs w:val="24"/>
              </w:rPr>
              <w:t xml:space="preserve"> </w:t>
            </w:r>
            <w:r w:rsidR="007957B5" w:rsidRPr="007D4BC7">
              <w:rPr>
                <w:sz w:val="24"/>
                <w:szCs w:val="24"/>
              </w:rPr>
              <w:t>некоммерческих</w:t>
            </w:r>
            <w:r w:rsidR="007957B5">
              <w:rPr>
                <w:sz w:val="24"/>
                <w:szCs w:val="24"/>
              </w:rPr>
              <w:t xml:space="preserve"> </w:t>
            </w:r>
            <w:r w:rsidR="007957B5" w:rsidRPr="007D4BC7">
              <w:rPr>
                <w:spacing w:val="-67"/>
                <w:sz w:val="24"/>
                <w:szCs w:val="24"/>
              </w:rPr>
              <w:t xml:space="preserve"> </w:t>
            </w:r>
            <w:r w:rsidR="007957B5" w:rsidRPr="007D4BC7">
              <w:rPr>
                <w:sz w:val="24"/>
                <w:szCs w:val="24"/>
              </w:rPr>
              <w:t>организаций</w:t>
            </w:r>
            <w:r w:rsidR="007957B5">
              <w:rPr>
                <w:sz w:val="24"/>
                <w:szCs w:val="24"/>
              </w:rPr>
              <w:t>,</w:t>
            </w:r>
            <w:r w:rsidR="007957B5" w:rsidRPr="007D4BC7">
              <w:rPr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по</w:t>
            </w:r>
            <w:r w:rsidRPr="007D4BC7">
              <w:rPr>
                <w:spacing w:val="-67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вопросам профилактики вирусного гепатита С, включая</w:t>
            </w:r>
            <w:r w:rsidRPr="007D4BC7">
              <w:rPr>
                <w:spacing w:val="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профилактику вирусного гепатита С в группах населения с</w:t>
            </w:r>
            <w:r w:rsidRPr="007D4BC7">
              <w:rPr>
                <w:spacing w:val="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повышенным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риском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 xml:space="preserve">инфицирования </w:t>
            </w:r>
          </w:p>
        </w:tc>
        <w:tc>
          <w:tcPr>
            <w:tcW w:w="1560" w:type="dxa"/>
            <w:shd w:val="clear" w:color="auto" w:fill="auto"/>
          </w:tcPr>
          <w:p w:rsidR="00CB7036" w:rsidRDefault="00CB7036" w:rsidP="007D4BC7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="00161E99">
              <w:rPr>
                <w:sz w:val="24"/>
                <w:szCs w:val="24"/>
              </w:rPr>
              <w:t>жегодно</w:t>
            </w:r>
            <w:r>
              <w:rPr>
                <w:sz w:val="24"/>
                <w:szCs w:val="24"/>
              </w:rPr>
              <w:t>,</w:t>
            </w:r>
            <w:r w:rsidR="00161E99">
              <w:rPr>
                <w:sz w:val="24"/>
                <w:szCs w:val="24"/>
              </w:rPr>
              <w:t xml:space="preserve"> </w:t>
            </w:r>
          </w:p>
          <w:p w:rsidR="00155E99" w:rsidRPr="007D4BC7" w:rsidRDefault="00AE7C8A" w:rsidP="007D4BC7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в</w:t>
            </w:r>
            <w:r w:rsidR="00155E99" w:rsidRPr="007D4BC7">
              <w:rPr>
                <w:spacing w:val="-1"/>
                <w:sz w:val="24"/>
                <w:szCs w:val="24"/>
              </w:rPr>
              <w:t xml:space="preserve"> </w:t>
            </w:r>
            <w:r w:rsidR="00155E99" w:rsidRPr="007D4BC7">
              <w:rPr>
                <w:sz w:val="24"/>
                <w:szCs w:val="24"/>
              </w:rPr>
              <w:t>течение</w:t>
            </w:r>
            <w:r w:rsidR="00155E99" w:rsidRPr="007D4BC7">
              <w:rPr>
                <w:spacing w:val="-1"/>
                <w:sz w:val="24"/>
                <w:szCs w:val="24"/>
              </w:rPr>
              <w:t xml:space="preserve"> </w:t>
            </w:r>
            <w:r w:rsidR="00155E99" w:rsidRPr="007D4BC7">
              <w:rPr>
                <w:sz w:val="24"/>
                <w:szCs w:val="24"/>
              </w:rPr>
              <w:t>года</w:t>
            </w:r>
          </w:p>
        </w:tc>
        <w:tc>
          <w:tcPr>
            <w:tcW w:w="6378" w:type="dxa"/>
            <w:shd w:val="clear" w:color="auto" w:fill="auto"/>
          </w:tcPr>
          <w:p w:rsidR="00155E99" w:rsidRPr="007D4BC7" w:rsidRDefault="00155E99" w:rsidP="007D4BC7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Министерство здравоохранения Республики Татарстан, медицинские организации Республики Татарстан, федеральное бюджетное учреждение здравоохранения «Центр гигиены и эпидемиологии в Республике Татарстан (Татарстан)» (по согласованию), Управление Федеральной службы по надзору в сфере защиты прав потребителей и благополучия человека по Республике Татарстан (Татарстан)</w:t>
            </w:r>
            <w:r w:rsidRPr="007D4BC7">
              <w:t xml:space="preserve"> </w:t>
            </w:r>
            <w:r w:rsidRPr="007D4BC7">
              <w:rPr>
                <w:sz w:val="24"/>
                <w:szCs w:val="24"/>
              </w:rPr>
              <w:t>(по согласованию), Управление Федеральной службы исполнения наказаний по Республике Татарстан (по согласованию)</w:t>
            </w:r>
          </w:p>
        </w:tc>
      </w:tr>
      <w:tr w:rsidR="00155E99" w:rsidRPr="007D4BC7" w:rsidTr="00155E99">
        <w:trPr>
          <w:trHeight w:val="20"/>
        </w:trPr>
        <w:tc>
          <w:tcPr>
            <w:tcW w:w="851" w:type="dxa"/>
            <w:shd w:val="clear" w:color="auto" w:fill="auto"/>
          </w:tcPr>
          <w:p w:rsidR="00155E99" w:rsidRPr="007D4BC7" w:rsidRDefault="00155E99" w:rsidP="007D4BC7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1.2</w:t>
            </w:r>
            <w:r w:rsidR="00594134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  <w:shd w:val="clear" w:color="auto" w:fill="auto"/>
          </w:tcPr>
          <w:p w:rsidR="00155E99" w:rsidRPr="007D4BC7" w:rsidRDefault="00155E99" w:rsidP="007D4BC7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Проведение мероприятий по раннему выявлению,</w:t>
            </w:r>
            <w:r w:rsidRPr="007D4BC7">
              <w:rPr>
                <w:spacing w:val="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профилактике</w:t>
            </w:r>
            <w:r w:rsidRPr="007D4BC7">
              <w:rPr>
                <w:spacing w:val="-3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вирусного</w:t>
            </w:r>
            <w:r w:rsidRPr="007D4BC7">
              <w:rPr>
                <w:spacing w:val="-2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гепатита</w:t>
            </w:r>
            <w:r w:rsidRPr="007D4BC7">
              <w:rPr>
                <w:spacing w:val="-3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С, а</w:t>
            </w:r>
            <w:r w:rsidRPr="007D4BC7">
              <w:rPr>
                <w:spacing w:val="-3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также</w:t>
            </w:r>
            <w:r w:rsidRPr="007D4BC7">
              <w:rPr>
                <w:spacing w:val="-6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повышению настороженности населения в отношении гепатита С, в том</w:t>
            </w:r>
            <w:r w:rsidRPr="007D4BC7">
              <w:rPr>
                <w:spacing w:val="-67"/>
                <w:sz w:val="24"/>
                <w:szCs w:val="24"/>
              </w:rPr>
              <w:t xml:space="preserve"> </w:t>
            </w:r>
            <w:r w:rsidR="00355BC4">
              <w:rPr>
                <w:spacing w:val="-67"/>
                <w:sz w:val="24"/>
                <w:szCs w:val="24"/>
              </w:rPr>
              <w:t xml:space="preserve">    </w:t>
            </w:r>
            <w:r w:rsidRPr="007D4BC7">
              <w:rPr>
                <w:sz w:val="24"/>
                <w:szCs w:val="24"/>
              </w:rPr>
              <w:t>числе</w:t>
            </w:r>
            <w:r w:rsidRPr="007D4BC7">
              <w:rPr>
                <w:spacing w:val="-3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в</w:t>
            </w:r>
            <w:r w:rsidRPr="007D4BC7">
              <w:rPr>
                <w:spacing w:val="-2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рамках</w:t>
            </w:r>
            <w:r w:rsidRPr="007D4BC7">
              <w:rPr>
                <w:spacing w:val="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Всемирного</w:t>
            </w:r>
            <w:r w:rsidRPr="007D4BC7">
              <w:rPr>
                <w:spacing w:val="-2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дня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борьбы</w:t>
            </w:r>
            <w:r w:rsidRPr="007D4BC7">
              <w:rPr>
                <w:spacing w:val="-2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с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гепатитом</w:t>
            </w:r>
          </w:p>
        </w:tc>
        <w:tc>
          <w:tcPr>
            <w:tcW w:w="1560" w:type="dxa"/>
            <w:shd w:val="clear" w:color="auto" w:fill="auto"/>
          </w:tcPr>
          <w:p w:rsidR="00BE2966" w:rsidRPr="00BE2966" w:rsidRDefault="00BE2966" w:rsidP="00BE2966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BE2966">
              <w:rPr>
                <w:sz w:val="24"/>
                <w:szCs w:val="24"/>
              </w:rPr>
              <w:t xml:space="preserve">ежегодно, </w:t>
            </w:r>
          </w:p>
          <w:p w:rsidR="00BE2966" w:rsidRDefault="00BE2966" w:rsidP="00BE2966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BE2966">
              <w:rPr>
                <w:sz w:val="24"/>
                <w:szCs w:val="24"/>
              </w:rPr>
              <w:t xml:space="preserve">в течение </w:t>
            </w:r>
          </w:p>
          <w:p w:rsidR="00155E99" w:rsidRPr="007D4BC7" w:rsidRDefault="00BE2966" w:rsidP="00BE2966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  <w:r w:rsidRPr="00BE2966">
              <w:rPr>
                <w:sz w:val="24"/>
                <w:szCs w:val="24"/>
              </w:rPr>
              <w:t>да</w:t>
            </w:r>
          </w:p>
        </w:tc>
        <w:tc>
          <w:tcPr>
            <w:tcW w:w="6378" w:type="dxa"/>
            <w:shd w:val="clear" w:color="auto" w:fill="auto"/>
          </w:tcPr>
          <w:p w:rsidR="00155E99" w:rsidRPr="007D4BC7" w:rsidRDefault="00155E99" w:rsidP="007D4BC7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Министерство здравоохранения Республики Татарстан, Управление Федеральной службы исполнения наказаний по Республике Татарстан (по согласованию), Управление Федеральной службы по надзору в сфере защиты прав потребителей и благополучия человека по Республике Татарстан (Татарстан)</w:t>
            </w:r>
            <w:r w:rsidRPr="007D4BC7">
              <w:t xml:space="preserve"> </w:t>
            </w:r>
            <w:r w:rsidRPr="007D4BC7">
              <w:rPr>
                <w:sz w:val="24"/>
                <w:szCs w:val="24"/>
              </w:rPr>
              <w:t>(по согласованию), федеральное бюджетное учреждение здравоохранения «Центр гигиены и эпидемиологии в Республике Татарстан (Татарстан)»</w:t>
            </w:r>
            <w:r w:rsidRPr="007D4BC7">
              <w:t xml:space="preserve"> </w:t>
            </w:r>
            <w:r w:rsidRPr="007D4BC7">
              <w:rPr>
                <w:sz w:val="24"/>
                <w:szCs w:val="24"/>
              </w:rPr>
              <w:t>(по согласованию)</w:t>
            </w:r>
          </w:p>
        </w:tc>
      </w:tr>
      <w:tr w:rsidR="00155E99" w:rsidRPr="007D4BC7" w:rsidTr="00155E99">
        <w:trPr>
          <w:trHeight w:val="20"/>
        </w:trPr>
        <w:tc>
          <w:tcPr>
            <w:tcW w:w="851" w:type="dxa"/>
            <w:shd w:val="clear" w:color="auto" w:fill="auto"/>
          </w:tcPr>
          <w:p w:rsidR="00155E99" w:rsidRPr="007D4BC7" w:rsidRDefault="00155E99" w:rsidP="007D4BC7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B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6662" w:type="dxa"/>
            <w:shd w:val="clear" w:color="auto" w:fill="auto"/>
          </w:tcPr>
          <w:p w:rsidR="00155E99" w:rsidRPr="007D4BC7" w:rsidRDefault="00155E99" w:rsidP="007D4BC7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Организация</w:t>
            </w:r>
            <w:r w:rsidRPr="007D4BC7">
              <w:rPr>
                <w:spacing w:val="-9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информационно-просветительских мероприятий для работодателей и работников по вопросам</w:t>
            </w:r>
            <w:r w:rsidR="007D0F55">
              <w:rPr>
                <w:sz w:val="24"/>
                <w:szCs w:val="24"/>
              </w:rPr>
              <w:t xml:space="preserve"> </w:t>
            </w:r>
            <w:r w:rsidRPr="007D4BC7">
              <w:rPr>
                <w:spacing w:val="-68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профилактики вирусного гепатита С на рабочих местах с</w:t>
            </w:r>
            <w:r w:rsidRPr="007D4BC7">
              <w:rPr>
                <w:spacing w:val="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фокусом</w:t>
            </w:r>
            <w:r w:rsidRPr="007D4BC7">
              <w:rPr>
                <w:spacing w:val="-2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на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группы</w:t>
            </w:r>
            <w:r w:rsidRPr="007D4BC7">
              <w:rPr>
                <w:spacing w:val="-4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населения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с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повышенным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риском инфицирования</w:t>
            </w:r>
          </w:p>
        </w:tc>
        <w:tc>
          <w:tcPr>
            <w:tcW w:w="1560" w:type="dxa"/>
            <w:shd w:val="clear" w:color="auto" w:fill="auto"/>
          </w:tcPr>
          <w:p w:rsidR="00BE2966" w:rsidRDefault="00BE2966" w:rsidP="00BE2966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ежегодно, </w:t>
            </w:r>
          </w:p>
          <w:p w:rsidR="00155E99" w:rsidRPr="007D4BC7" w:rsidRDefault="00BE2966" w:rsidP="00BE2966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в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течение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года</w:t>
            </w:r>
          </w:p>
        </w:tc>
        <w:tc>
          <w:tcPr>
            <w:tcW w:w="6378" w:type="dxa"/>
            <w:shd w:val="clear" w:color="auto" w:fill="auto"/>
          </w:tcPr>
          <w:p w:rsidR="00155E99" w:rsidRPr="007D4BC7" w:rsidRDefault="00155E99" w:rsidP="007D4BC7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Министерство здравоохранения Республики Татарстан, медицинские организации Республики Татарстан, Управление Федеральной службы по надзору в сфере защиты прав потребителей и благополучия человека по Республике Татарстан (Татарстан)</w:t>
            </w:r>
            <w:r w:rsidRPr="007D4BC7">
              <w:t xml:space="preserve"> </w:t>
            </w:r>
            <w:r w:rsidRPr="007D4BC7">
              <w:rPr>
                <w:sz w:val="24"/>
                <w:szCs w:val="24"/>
              </w:rPr>
              <w:t>(по согласованию), федеральное бюджетное учреждение здравоохранения «Центр гигиены и эпидемиологии в Республике Татарстан (Татарстан)»</w:t>
            </w:r>
            <w:r w:rsidRPr="007D4BC7">
              <w:t xml:space="preserve"> </w:t>
            </w:r>
            <w:r w:rsidRPr="007D4BC7">
              <w:rPr>
                <w:sz w:val="24"/>
                <w:szCs w:val="24"/>
              </w:rPr>
              <w:t>(по согласованию), Управление Федеральной службы исполнения наказаний по Республике Татарстан (по согласованию)</w:t>
            </w:r>
          </w:p>
        </w:tc>
      </w:tr>
      <w:tr w:rsidR="00155E99" w:rsidRPr="007D4BC7" w:rsidTr="00155E99">
        <w:trPr>
          <w:trHeight w:val="20"/>
        </w:trPr>
        <w:tc>
          <w:tcPr>
            <w:tcW w:w="851" w:type="dxa"/>
            <w:shd w:val="clear" w:color="auto" w:fill="auto"/>
          </w:tcPr>
          <w:p w:rsidR="00155E99" w:rsidRPr="007D4BC7" w:rsidRDefault="00155E99" w:rsidP="007D4BC7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1.4.</w:t>
            </w:r>
          </w:p>
        </w:tc>
        <w:tc>
          <w:tcPr>
            <w:tcW w:w="6662" w:type="dxa"/>
            <w:shd w:val="clear" w:color="auto" w:fill="auto"/>
          </w:tcPr>
          <w:p w:rsidR="00155E99" w:rsidRPr="007D4BC7" w:rsidRDefault="00155E99" w:rsidP="00594134">
            <w:pPr>
              <w:pStyle w:val="TableParagraph"/>
              <w:spacing w:line="228" w:lineRule="auto"/>
              <w:ind w:left="57" w:right="57"/>
              <w:jc w:val="both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Организация</w:t>
            </w:r>
            <w:r w:rsidRPr="007D4BC7">
              <w:rPr>
                <w:spacing w:val="-10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дополнительных</w:t>
            </w:r>
            <w:r w:rsidRPr="007D4BC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D4BC7">
              <w:rPr>
                <w:sz w:val="24"/>
                <w:szCs w:val="24"/>
              </w:rPr>
              <w:t>скрининговых</w:t>
            </w:r>
            <w:proofErr w:type="spellEnd"/>
            <w:r w:rsidRPr="007D4BC7">
              <w:rPr>
                <w:spacing w:val="-6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мероприятий</w:t>
            </w:r>
            <w:r w:rsidRPr="007D4BC7">
              <w:rPr>
                <w:spacing w:val="-9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по</w:t>
            </w:r>
            <w:r w:rsidRPr="007D4BC7">
              <w:rPr>
                <w:spacing w:val="-67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выявлению вирусного гепатита С в группах населения</w:t>
            </w:r>
            <w:r w:rsidRPr="007D4BC7">
              <w:rPr>
                <w:spacing w:val="1"/>
                <w:sz w:val="24"/>
                <w:szCs w:val="24"/>
              </w:rPr>
              <w:t xml:space="preserve"> </w:t>
            </w:r>
            <w:r w:rsidR="00594134">
              <w:rPr>
                <w:spacing w:val="1"/>
                <w:sz w:val="24"/>
                <w:szCs w:val="24"/>
              </w:rPr>
              <w:t xml:space="preserve">с </w:t>
            </w:r>
            <w:r w:rsidRPr="007D4BC7">
              <w:rPr>
                <w:sz w:val="24"/>
                <w:szCs w:val="24"/>
              </w:rPr>
              <w:t>повышенн</w:t>
            </w:r>
            <w:r w:rsidR="00594134">
              <w:rPr>
                <w:sz w:val="24"/>
                <w:szCs w:val="24"/>
              </w:rPr>
              <w:t>ым</w:t>
            </w:r>
            <w:r w:rsidRPr="007D4BC7">
              <w:rPr>
                <w:sz w:val="24"/>
                <w:szCs w:val="24"/>
              </w:rPr>
              <w:t xml:space="preserve"> риск</w:t>
            </w:r>
            <w:r w:rsidR="00594134">
              <w:rPr>
                <w:sz w:val="24"/>
                <w:szCs w:val="24"/>
              </w:rPr>
              <w:t>ом</w:t>
            </w:r>
            <w:r w:rsidRPr="007D4BC7">
              <w:rPr>
                <w:sz w:val="24"/>
                <w:szCs w:val="24"/>
              </w:rPr>
              <w:t xml:space="preserve"> инфицирования, а также выявление</w:t>
            </w:r>
            <w:r w:rsidRPr="007D4BC7">
              <w:rPr>
                <w:spacing w:val="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хронического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вирусного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гепатита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среди</w:t>
            </w:r>
            <w:r w:rsidRPr="007D4BC7">
              <w:rPr>
                <w:spacing w:val="-4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контингентов, подлежащих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обязательному</w:t>
            </w:r>
            <w:r w:rsidRPr="007D4BC7">
              <w:rPr>
                <w:spacing w:val="-6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обследованию</w:t>
            </w:r>
          </w:p>
        </w:tc>
        <w:tc>
          <w:tcPr>
            <w:tcW w:w="1560" w:type="dxa"/>
            <w:shd w:val="clear" w:color="auto" w:fill="auto"/>
          </w:tcPr>
          <w:p w:rsidR="00BE2966" w:rsidRDefault="00BE2966" w:rsidP="00BE2966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ежегодно, </w:t>
            </w:r>
          </w:p>
          <w:p w:rsidR="00155E99" w:rsidRPr="007D4BC7" w:rsidRDefault="00BE2966" w:rsidP="00BE2966">
            <w:pPr>
              <w:pStyle w:val="TableParagraph"/>
              <w:spacing w:line="228" w:lineRule="auto"/>
              <w:ind w:left="57" w:right="57"/>
              <w:jc w:val="center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в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течение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года</w:t>
            </w:r>
          </w:p>
        </w:tc>
        <w:tc>
          <w:tcPr>
            <w:tcW w:w="6378" w:type="dxa"/>
            <w:shd w:val="clear" w:color="auto" w:fill="auto"/>
          </w:tcPr>
          <w:p w:rsidR="00155E99" w:rsidRPr="007D4BC7" w:rsidRDefault="00155E99" w:rsidP="007D4BC7">
            <w:pPr>
              <w:pStyle w:val="TableParagraph"/>
              <w:spacing w:line="228" w:lineRule="auto"/>
              <w:ind w:left="57" w:right="57"/>
              <w:jc w:val="both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Министерство здравоохранения Республики Татарстан, медицинские организации Республики Татарстан, Управление Федеральной службы исполнения наказаний по Республике Татарстан (по согласованию)</w:t>
            </w:r>
          </w:p>
        </w:tc>
      </w:tr>
      <w:tr w:rsidR="00155E99" w:rsidRPr="007D4BC7" w:rsidTr="00155E99">
        <w:trPr>
          <w:trHeight w:val="20"/>
        </w:trPr>
        <w:tc>
          <w:tcPr>
            <w:tcW w:w="851" w:type="dxa"/>
            <w:shd w:val="clear" w:color="auto" w:fill="auto"/>
          </w:tcPr>
          <w:p w:rsidR="00155E99" w:rsidRPr="007D4BC7" w:rsidRDefault="00155E99" w:rsidP="007D4BC7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1.5.</w:t>
            </w:r>
          </w:p>
        </w:tc>
        <w:tc>
          <w:tcPr>
            <w:tcW w:w="6662" w:type="dxa"/>
            <w:shd w:val="clear" w:color="auto" w:fill="auto"/>
          </w:tcPr>
          <w:p w:rsidR="00155E99" w:rsidRPr="007D4BC7" w:rsidRDefault="00155E99" w:rsidP="007D4BC7">
            <w:pPr>
              <w:pStyle w:val="TableParagraph"/>
              <w:spacing w:line="228" w:lineRule="auto"/>
              <w:ind w:left="57" w:right="57"/>
              <w:jc w:val="both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Вакцинация против вирусного гепатита В пациентов с</w:t>
            </w:r>
            <w:r w:rsidRPr="007D4BC7">
              <w:rPr>
                <w:spacing w:val="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хроническим</w:t>
            </w:r>
            <w:r w:rsidRPr="007D4BC7">
              <w:rPr>
                <w:spacing w:val="-3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вирусным</w:t>
            </w:r>
            <w:r w:rsidRPr="007D4BC7">
              <w:rPr>
                <w:spacing w:val="-2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гепатитом</w:t>
            </w:r>
            <w:r w:rsidRPr="007D4BC7">
              <w:rPr>
                <w:spacing w:val="-3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С</w:t>
            </w:r>
            <w:r w:rsidRPr="007D4BC7">
              <w:rPr>
                <w:spacing w:val="-4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при</w:t>
            </w:r>
            <w:r w:rsidRPr="007D4BC7">
              <w:rPr>
                <w:spacing w:val="-2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отсутствии</w:t>
            </w:r>
            <w:r w:rsidRPr="007D4BC7">
              <w:rPr>
                <w:spacing w:val="-3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у</w:t>
            </w:r>
            <w:r w:rsidRPr="007D4BC7">
              <w:rPr>
                <w:spacing w:val="-7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них маркеров инфицирования вирусом гепатита В и антител к</w:t>
            </w:r>
            <w:r w:rsidRPr="007D4BC7">
              <w:rPr>
                <w:spacing w:val="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поверхностному</w:t>
            </w:r>
            <w:r w:rsidRPr="007D4BC7">
              <w:rPr>
                <w:spacing w:val="-6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антигену</w:t>
            </w:r>
            <w:r w:rsidRPr="007D4BC7">
              <w:rPr>
                <w:spacing w:val="-5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вируса</w:t>
            </w:r>
            <w:r w:rsidRPr="007D4BC7">
              <w:rPr>
                <w:spacing w:val="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гепатита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В</w:t>
            </w:r>
            <w:r w:rsidRPr="007D4BC7">
              <w:rPr>
                <w:spacing w:val="-3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(анти-</w:t>
            </w:r>
            <w:proofErr w:type="spellStart"/>
            <w:r w:rsidRPr="007D4BC7">
              <w:rPr>
                <w:sz w:val="24"/>
                <w:szCs w:val="24"/>
              </w:rPr>
              <w:t>HBs</w:t>
            </w:r>
            <w:proofErr w:type="spellEnd"/>
            <w:r w:rsidRPr="007D4BC7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BE2966" w:rsidRDefault="00BE2966" w:rsidP="00BE2966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ежегодно, </w:t>
            </w:r>
          </w:p>
          <w:p w:rsidR="00155E99" w:rsidRPr="007D4BC7" w:rsidRDefault="00BE2966" w:rsidP="00BE2966">
            <w:pPr>
              <w:pStyle w:val="TableParagraph"/>
              <w:spacing w:line="228" w:lineRule="auto"/>
              <w:ind w:left="57" w:right="57"/>
              <w:jc w:val="center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в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течение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года</w:t>
            </w:r>
          </w:p>
        </w:tc>
        <w:tc>
          <w:tcPr>
            <w:tcW w:w="6378" w:type="dxa"/>
            <w:shd w:val="clear" w:color="auto" w:fill="auto"/>
          </w:tcPr>
          <w:p w:rsidR="00155E99" w:rsidRPr="007D4BC7" w:rsidRDefault="00155E99" w:rsidP="007D4BC7">
            <w:pPr>
              <w:pStyle w:val="TableParagraph"/>
              <w:spacing w:line="228" w:lineRule="auto"/>
              <w:ind w:left="57" w:right="57"/>
              <w:jc w:val="both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Министерство здравоохранения Республики Татарстан, медицинские организации Республики Татарстан, Управление Федеральной службы исполнения наказаний по Республике Татарстан (по согласованию)</w:t>
            </w:r>
          </w:p>
        </w:tc>
      </w:tr>
      <w:tr w:rsidR="00155E99" w:rsidRPr="007D4BC7" w:rsidTr="00155E99">
        <w:trPr>
          <w:trHeight w:val="20"/>
        </w:trPr>
        <w:tc>
          <w:tcPr>
            <w:tcW w:w="851" w:type="dxa"/>
            <w:shd w:val="clear" w:color="auto" w:fill="auto"/>
          </w:tcPr>
          <w:p w:rsidR="00155E99" w:rsidRPr="007D4BC7" w:rsidRDefault="00155E99" w:rsidP="007D4BC7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1.6.</w:t>
            </w:r>
          </w:p>
        </w:tc>
        <w:tc>
          <w:tcPr>
            <w:tcW w:w="6662" w:type="dxa"/>
            <w:shd w:val="clear" w:color="auto" w:fill="auto"/>
          </w:tcPr>
          <w:p w:rsidR="00155E99" w:rsidRPr="007D4BC7" w:rsidRDefault="00155E99" w:rsidP="007D4BC7">
            <w:pPr>
              <w:pStyle w:val="TableParagraph"/>
              <w:spacing w:line="228" w:lineRule="auto"/>
              <w:ind w:left="57" w:right="57"/>
              <w:jc w:val="both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Разработка материалов для населения и медицинских работников по вопросам заражения и распространения хронического вирусного гепатита С</w:t>
            </w:r>
          </w:p>
        </w:tc>
        <w:tc>
          <w:tcPr>
            <w:tcW w:w="1560" w:type="dxa"/>
            <w:shd w:val="clear" w:color="auto" w:fill="auto"/>
          </w:tcPr>
          <w:p w:rsidR="00BE2966" w:rsidRDefault="00BE2966" w:rsidP="00BE2966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ежегодно, </w:t>
            </w:r>
          </w:p>
          <w:p w:rsidR="00155E99" w:rsidRPr="007D4BC7" w:rsidRDefault="00BE2966" w:rsidP="00BE2966">
            <w:pPr>
              <w:pStyle w:val="TableParagraph"/>
              <w:spacing w:line="228" w:lineRule="auto"/>
              <w:ind w:left="57" w:right="57"/>
              <w:jc w:val="center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в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течение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года</w:t>
            </w:r>
          </w:p>
        </w:tc>
        <w:tc>
          <w:tcPr>
            <w:tcW w:w="6378" w:type="dxa"/>
            <w:shd w:val="clear" w:color="auto" w:fill="auto"/>
          </w:tcPr>
          <w:p w:rsidR="00155E99" w:rsidRPr="007D4BC7" w:rsidRDefault="00155E99" w:rsidP="007D4BC7">
            <w:pPr>
              <w:pStyle w:val="TableParagraph"/>
              <w:spacing w:line="228" w:lineRule="auto"/>
              <w:ind w:left="57" w:right="57"/>
              <w:jc w:val="both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Федеральное бюджетное учреждение здравоохранения «Центр гигиены и эпидемиологии в Республике Татарстан (Татарстан)»</w:t>
            </w:r>
            <w:r w:rsidRPr="007D4BC7">
              <w:t xml:space="preserve"> </w:t>
            </w:r>
            <w:r w:rsidRPr="007D4BC7">
              <w:rPr>
                <w:sz w:val="24"/>
                <w:szCs w:val="24"/>
              </w:rPr>
              <w:t>(по согласованию), Министерство здравоохранения Республики Татарстан</w:t>
            </w:r>
          </w:p>
        </w:tc>
      </w:tr>
      <w:tr w:rsidR="00155E99" w:rsidRPr="007D4BC7" w:rsidTr="00155E99">
        <w:trPr>
          <w:trHeight w:val="20"/>
        </w:trPr>
        <w:tc>
          <w:tcPr>
            <w:tcW w:w="851" w:type="dxa"/>
            <w:shd w:val="clear" w:color="auto" w:fill="auto"/>
          </w:tcPr>
          <w:p w:rsidR="00155E99" w:rsidRPr="007D4BC7" w:rsidRDefault="00155E99" w:rsidP="007D4BC7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 xml:space="preserve">1.7. </w:t>
            </w:r>
          </w:p>
        </w:tc>
        <w:tc>
          <w:tcPr>
            <w:tcW w:w="6662" w:type="dxa"/>
            <w:shd w:val="clear" w:color="auto" w:fill="auto"/>
          </w:tcPr>
          <w:p w:rsidR="00155E99" w:rsidRPr="007D4BC7" w:rsidRDefault="00155E99" w:rsidP="007D4BC7">
            <w:pPr>
              <w:pStyle w:val="TableParagraph"/>
              <w:spacing w:line="228" w:lineRule="auto"/>
              <w:ind w:left="57" w:right="57"/>
              <w:jc w:val="both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Ведение разъяснительной работы с гражданами по вопросам профилактики заражения и распространения хронического вирусного гепатита С, в том числе с привлечением социально ориентированных некоммерческих организаций</w:t>
            </w:r>
          </w:p>
        </w:tc>
        <w:tc>
          <w:tcPr>
            <w:tcW w:w="1560" w:type="dxa"/>
            <w:shd w:val="clear" w:color="auto" w:fill="auto"/>
          </w:tcPr>
          <w:p w:rsidR="00BE2966" w:rsidRDefault="00BE2966" w:rsidP="00BE2966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ежегодно, </w:t>
            </w:r>
          </w:p>
          <w:p w:rsidR="00155E99" w:rsidRPr="007D4BC7" w:rsidRDefault="00BE2966" w:rsidP="00BE2966">
            <w:pPr>
              <w:spacing w:after="0" w:line="228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29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6378" w:type="dxa"/>
            <w:shd w:val="clear" w:color="auto" w:fill="auto"/>
          </w:tcPr>
          <w:p w:rsidR="00155E99" w:rsidRPr="007D4BC7" w:rsidRDefault="00155E99" w:rsidP="007D4BC7">
            <w:pPr>
              <w:pStyle w:val="TableParagraph"/>
              <w:spacing w:line="228" w:lineRule="auto"/>
              <w:ind w:left="57" w:right="57"/>
              <w:jc w:val="both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Управление Федеральной службы по надзору в сфере защиты прав потребителей и благополучия человека по Республике Татарстан (Татарстан) (по согласованию), Министерство здравоохранения Республики Татарстан, федеральное бюджетное учреждение здравоохранения «Центр гигиены и эпидемиологии в Республике Татарстан (Татарстан)»</w:t>
            </w:r>
            <w:r w:rsidRPr="007D4BC7">
              <w:t xml:space="preserve"> </w:t>
            </w:r>
            <w:r w:rsidRPr="007D4BC7">
              <w:rPr>
                <w:sz w:val="24"/>
                <w:szCs w:val="24"/>
              </w:rPr>
              <w:t xml:space="preserve">(по согласованию) </w:t>
            </w:r>
          </w:p>
        </w:tc>
      </w:tr>
      <w:tr w:rsidR="00155E99" w:rsidRPr="007D4BC7" w:rsidTr="00155E99">
        <w:trPr>
          <w:trHeight w:val="20"/>
        </w:trPr>
        <w:tc>
          <w:tcPr>
            <w:tcW w:w="851" w:type="dxa"/>
            <w:shd w:val="clear" w:color="auto" w:fill="auto"/>
          </w:tcPr>
          <w:p w:rsidR="00155E99" w:rsidRPr="007D4BC7" w:rsidRDefault="00155E99" w:rsidP="007D4BC7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1.8.</w:t>
            </w:r>
          </w:p>
        </w:tc>
        <w:tc>
          <w:tcPr>
            <w:tcW w:w="6662" w:type="dxa"/>
            <w:shd w:val="clear" w:color="auto" w:fill="auto"/>
          </w:tcPr>
          <w:p w:rsidR="00155E99" w:rsidRPr="007D4BC7" w:rsidRDefault="00155E99" w:rsidP="007D4BC7">
            <w:pPr>
              <w:pStyle w:val="TableParagraph"/>
              <w:spacing w:line="228" w:lineRule="auto"/>
              <w:ind w:left="57" w:right="57"/>
              <w:jc w:val="both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Обеспечение исполнения санитарных правил и норм, устанавливающих санитарно-эпидемиологические требования по профилактике инфекционных болезней, в части выявления хронического вирусного гепатита С, в том числе среди контингента, подлежащего обязательному обследованию</w:t>
            </w:r>
          </w:p>
        </w:tc>
        <w:tc>
          <w:tcPr>
            <w:tcW w:w="1560" w:type="dxa"/>
            <w:shd w:val="clear" w:color="auto" w:fill="auto"/>
          </w:tcPr>
          <w:p w:rsidR="00BE2966" w:rsidRDefault="00BE2966" w:rsidP="00BE2966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ежегодно, </w:t>
            </w:r>
          </w:p>
          <w:p w:rsidR="00155E99" w:rsidRPr="007D4BC7" w:rsidRDefault="00BE2966" w:rsidP="00BE2966">
            <w:pPr>
              <w:spacing w:after="0" w:line="228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29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6378" w:type="dxa"/>
            <w:shd w:val="clear" w:color="auto" w:fill="auto"/>
          </w:tcPr>
          <w:p w:rsidR="00155E99" w:rsidRPr="007D4BC7" w:rsidRDefault="00155E99" w:rsidP="007D4BC7">
            <w:pPr>
              <w:pStyle w:val="TableParagraph"/>
              <w:spacing w:line="228" w:lineRule="auto"/>
              <w:ind w:left="57" w:right="57"/>
              <w:jc w:val="both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Министерство здравоохранения Республики Татарстан, медицинские организации Республики Татарстан</w:t>
            </w:r>
          </w:p>
          <w:p w:rsidR="00155E99" w:rsidRPr="007D4BC7" w:rsidRDefault="00155E99" w:rsidP="007D4BC7">
            <w:pPr>
              <w:pStyle w:val="TableParagraph"/>
              <w:spacing w:line="228" w:lineRule="auto"/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155E99" w:rsidRPr="007D4BC7" w:rsidTr="00155E99">
        <w:trPr>
          <w:trHeight w:val="20"/>
        </w:trPr>
        <w:tc>
          <w:tcPr>
            <w:tcW w:w="851" w:type="dxa"/>
            <w:shd w:val="clear" w:color="auto" w:fill="auto"/>
          </w:tcPr>
          <w:p w:rsidR="00155E99" w:rsidRPr="007D4BC7" w:rsidRDefault="00155E99" w:rsidP="007D4BC7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14600" w:type="dxa"/>
            <w:gridSpan w:val="3"/>
            <w:shd w:val="clear" w:color="auto" w:fill="auto"/>
          </w:tcPr>
          <w:p w:rsidR="00155E99" w:rsidRPr="007D4BC7" w:rsidRDefault="00155E99" w:rsidP="007D4BC7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Обеспечение</w:t>
            </w:r>
            <w:r w:rsidRPr="007D4BC7">
              <w:rPr>
                <w:spacing w:val="-2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учета</w:t>
            </w:r>
            <w:r w:rsidRPr="007D4BC7">
              <w:rPr>
                <w:spacing w:val="-3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и</w:t>
            </w:r>
            <w:r w:rsidRPr="007D4BC7">
              <w:rPr>
                <w:spacing w:val="-4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оказания</w:t>
            </w:r>
            <w:r w:rsidRPr="007D4BC7">
              <w:rPr>
                <w:spacing w:val="-4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медицинской</w:t>
            </w:r>
            <w:r w:rsidRPr="007D4BC7">
              <w:rPr>
                <w:spacing w:val="-2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помощи</w:t>
            </w:r>
            <w:r w:rsidRPr="007D4BC7">
              <w:rPr>
                <w:spacing w:val="-3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больным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с</w:t>
            </w:r>
            <w:r w:rsidRPr="007D4BC7">
              <w:rPr>
                <w:spacing w:val="-5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хроническим</w:t>
            </w:r>
            <w:r w:rsidRPr="007D4BC7">
              <w:rPr>
                <w:spacing w:val="-2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вирусным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гепатитом</w:t>
            </w:r>
            <w:r w:rsidRPr="007D4BC7">
              <w:rPr>
                <w:spacing w:val="-2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С</w:t>
            </w:r>
          </w:p>
        </w:tc>
      </w:tr>
      <w:tr w:rsidR="00155E99" w:rsidRPr="007D4BC7" w:rsidTr="00155E99">
        <w:trPr>
          <w:trHeight w:val="20"/>
        </w:trPr>
        <w:tc>
          <w:tcPr>
            <w:tcW w:w="851" w:type="dxa"/>
            <w:shd w:val="clear" w:color="auto" w:fill="auto"/>
          </w:tcPr>
          <w:p w:rsidR="00155E99" w:rsidRPr="007D4BC7" w:rsidRDefault="00155E99" w:rsidP="007D4BC7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2.1.</w:t>
            </w:r>
          </w:p>
        </w:tc>
        <w:tc>
          <w:tcPr>
            <w:tcW w:w="6662" w:type="dxa"/>
            <w:shd w:val="clear" w:color="auto" w:fill="auto"/>
          </w:tcPr>
          <w:p w:rsidR="00155E99" w:rsidRPr="00D31FBF" w:rsidRDefault="00155E99" w:rsidP="00D31FBF">
            <w:pPr>
              <w:pStyle w:val="TableParagraph"/>
              <w:ind w:left="57" w:right="57"/>
              <w:jc w:val="both"/>
              <w:rPr>
                <w:spacing w:val="-67"/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Ведение единого регистра пациентов с хроническим</w:t>
            </w:r>
            <w:r w:rsidRPr="007D4BC7">
              <w:rPr>
                <w:spacing w:val="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вирусным</w:t>
            </w:r>
            <w:r w:rsidRPr="007D4BC7">
              <w:rPr>
                <w:spacing w:val="-4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гепатитом</w:t>
            </w:r>
            <w:r w:rsidRPr="007D4BC7">
              <w:rPr>
                <w:spacing w:val="-3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С</w:t>
            </w:r>
            <w:r w:rsidRPr="007D4BC7">
              <w:rPr>
                <w:spacing w:val="-5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в</w:t>
            </w:r>
            <w:r w:rsidRPr="007D4BC7">
              <w:rPr>
                <w:spacing w:val="-5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рамках</w:t>
            </w:r>
            <w:r w:rsidRPr="007D4BC7">
              <w:rPr>
                <w:spacing w:val="-3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единой</w:t>
            </w:r>
            <w:r w:rsidRPr="007D4BC7">
              <w:rPr>
                <w:spacing w:val="-3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государственной</w:t>
            </w:r>
            <w:r w:rsidRPr="007D4BC7">
              <w:rPr>
                <w:spacing w:val="-67"/>
                <w:sz w:val="24"/>
                <w:szCs w:val="24"/>
              </w:rPr>
              <w:t xml:space="preserve"> </w:t>
            </w:r>
            <w:r w:rsidR="00D31FBF">
              <w:rPr>
                <w:spacing w:val="-67"/>
                <w:sz w:val="24"/>
                <w:szCs w:val="24"/>
              </w:rPr>
              <w:t xml:space="preserve">         </w:t>
            </w:r>
            <w:proofErr w:type="spellStart"/>
            <w:r w:rsidRPr="007D4BC7">
              <w:rPr>
                <w:sz w:val="24"/>
                <w:szCs w:val="24"/>
              </w:rPr>
              <w:t>информацион</w:t>
            </w:r>
            <w:proofErr w:type="spellEnd"/>
            <w:r w:rsidR="00D31FBF">
              <w:rPr>
                <w:sz w:val="24"/>
                <w:szCs w:val="24"/>
              </w:rPr>
              <w:t>-</w:t>
            </w:r>
            <w:r w:rsidRPr="007D4BC7">
              <w:rPr>
                <w:sz w:val="24"/>
                <w:szCs w:val="24"/>
              </w:rPr>
              <w:t>ной</w:t>
            </w:r>
            <w:r w:rsidRPr="007D4BC7">
              <w:rPr>
                <w:spacing w:val="-2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системы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в</w:t>
            </w:r>
            <w:r w:rsidRPr="007D4BC7">
              <w:rPr>
                <w:spacing w:val="-3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сфере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здравоохранения</w:t>
            </w:r>
          </w:p>
        </w:tc>
        <w:tc>
          <w:tcPr>
            <w:tcW w:w="1560" w:type="dxa"/>
            <w:shd w:val="clear" w:color="auto" w:fill="auto"/>
          </w:tcPr>
          <w:p w:rsidR="00BE2966" w:rsidRDefault="00BE2966" w:rsidP="00BE2966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ежегодно, </w:t>
            </w:r>
          </w:p>
          <w:p w:rsidR="00155E99" w:rsidRPr="007D4BC7" w:rsidRDefault="00BE2966" w:rsidP="00BE2966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в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течение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года</w:t>
            </w:r>
          </w:p>
        </w:tc>
        <w:tc>
          <w:tcPr>
            <w:tcW w:w="6378" w:type="dxa"/>
            <w:shd w:val="clear" w:color="auto" w:fill="auto"/>
          </w:tcPr>
          <w:p w:rsidR="00155E99" w:rsidRPr="007D4BC7" w:rsidRDefault="00155E99" w:rsidP="007D4BC7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Министерство здравоохранения Республики Татарстан, медицинские организации Республики Татарстан, Управление Федеральной службы исполнения наказаний по Республике Татарстан (по согласованию)</w:t>
            </w:r>
          </w:p>
        </w:tc>
      </w:tr>
      <w:tr w:rsidR="00155E99" w:rsidRPr="007D4BC7" w:rsidTr="00155E99">
        <w:trPr>
          <w:trHeight w:val="20"/>
        </w:trPr>
        <w:tc>
          <w:tcPr>
            <w:tcW w:w="851" w:type="dxa"/>
            <w:shd w:val="clear" w:color="auto" w:fill="auto"/>
          </w:tcPr>
          <w:p w:rsidR="00155E99" w:rsidRPr="007D4BC7" w:rsidRDefault="00155E99" w:rsidP="007D4BC7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2.2.</w:t>
            </w:r>
          </w:p>
        </w:tc>
        <w:tc>
          <w:tcPr>
            <w:tcW w:w="6662" w:type="dxa"/>
            <w:shd w:val="clear" w:color="auto" w:fill="auto"/>
          </w:tcPr>
          <w:p w:rsidR="00155E99" w:rsidRPr="007D4BC7" w:rsidRDefault="00155E99" w:rsidP="007D4BC7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Контроль за ведением единого регистра пациентов с хроническим вирусным гепатитом С в рамках единой государственной информационной системы в сфере здравоохранения</w:t>
            </w:r>
          </w:p>
        </w:tc>
        <w:tc>
          <w:tcPr>
            <w:tcW w:w="1560" w:type="dxa"/>
            <w:shd w:val="clear" w:color="auto" w:fill="auto"/>
          </w:tcPr>
          <w:p w:rsidR="00BE2966" w:rsidRDefault="00BE2966" w:rsidP="00BE2966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ежегодно, </w:t>
            </w:r>
          </w:p>
          <w:p w:rsidR="00155E99" w:rsidRPr="007D4BC7" w:rsidRDefault="00BE2966" w:rsidP="00BE2966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в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течение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года</w:t>
            </w:r>
          </w:p>
        </w:tc>
        <w:tc>
          <w:tcPr>
            <w:tcW w:w="6378" w:type="dxa"/>
            <w:shd w:val="clear" w:color="auto" w:fill="auto"/>
          </w:tcPr>
          <w:p w:rsidR="00155E99" w:rsidRPr="007D4BC7" w:rsidRDefault="00155E99" w:rsidP="007D4BC7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Управление Федеральной службы по надзору в сфере защиты прав потребителей и благополучия человека по Республике Татарстан (Татарстан) (по согласованию), федеральное бюджетное учреждение здравоохранения «Центр гигиены и эпидемиологии в Республике Татарстан (Татарстан)» (по согласованию)</w:t>
            </w:r>
          </w:p>
        </w:tc>
      </w:tr>
      <w:tr w:rsidR="00155E99" w:rsidRPr="007D4BC7" w:rsidTr="00155E99">
        <w:trPr>
          <w:trHeight w:val="20"/>
        </w:trPr>
        <w:tc>
          <w:tcPr>
            <w:tcW w:w="851" w:type="dxa"/>
            <w:shd w:val="clear" w:color="auto" w:fill="auto"/>
          </w:tcPr>
          <w:p w:rsidR="00155E99" w:rsidRPr="007D4BC7" w:rsidRDefault="00155E99" w:rsidP="007D4BC7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2.3.</w:t>
            </w:r>
          </w:p>
        </w:tc>
        <w:tc>
          <w:tcPr>
            <w:tcW w:w="6662" w:type="dxa"/>
            <w:shd w:val="clear" w:color="auto" w:fill="auto"/>
          </w:tcPr>
          <w:p w:rsidR="00155E99" w:rsidRPr="007D4BC7" w:rsidRDefault="00155E99" w:rsidP="007D4BC7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Внедрение примеров передовой практики работы по</w:t>
            </w:r>
            <w:r w:rsidRPr="007D4BC7">
              <w:rPr>
                <w:spacing w:val="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организации оказания медицинской помощи пациентам с</w:t>
            </w:r>
            <w:r w:rsidR="003F0DC5">
              <w:rPr>
                <w:sz w:val="24"/>
                <w:szCs w:val="24"/>
              </w:rPr>
              <w:t xml:space="preserve"> </w:t>
            </w:r>
            <w:r w:rsidRPr="007D4BC7">
              <w:rPr>
                <w:spacing w:val="-68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хроническим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вирусным гепатитом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С</w:t>
            </w:r>
          </w:p>
        </w:tc>
        <w:tc>
          <w:tcPr>
            <w:tcW w:w="1560" w:type="dxa"/>
            <w:shd w:val="clear" w:color="auto" w:fill="auto"/>
          </w:tcPr>
          <w:p w:rsidR="00BE2966" w:rsidRDefault="00BE2966" w:rsidP="00BE2966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ежегодно, </w:t>
            </w:r>
          </w:p>
          <w:p w:rsidR="00155E99" w:rsidRPr="007D4BC7" w:rsidRDefault="00BE2966" w:rsidP="00BE2966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в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течение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года</w:t>
            </w:r>
          </w:p>
        </w:tc>
        <w:tc>
          <w:tcPr>
            <w:tcW w:w="6378" w:type="dxa"/>
            <w:shd w:val="clear" w:color="auto" w:fill="auto"/>
          </w:tcPr>
          <w:p w:rsidR="00155E99" w:rsidRPr="007D4BC7" w:rsidRDefault="00155E99" w:rsidP="007D4BC7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Министерство здравоохранения Республики Татарстан, Управление Федеральной службы исполнения наказаний по Республике Татарстан (по согласованию)</w:t>
            </w:r>
          </w:p>
        </w:tc>
      </w:tr>
      <w:tr w:rsidR="00155E99" w:rsidRPr="007D4BC7" w:rsidTr="00155E99">
        <w:trPr>
          <w:trHeight w:val="20"/>
        </w:trPr>
        <w:tc>
          <w:tcPr>
            <w:tcW w:w="851" w:type="dxa"/>
            <w:shd w:val="clear" w:color="auto" w:fill="auto"/>
          </w:tcPr>
          <w:p w:rsidR="00155E99" w:rsidRPr="007D4BC7" w:rsidRDefault="00155E99" w:rsidP="007D4BC7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2.4.</w:t>
            </w:r>
          </w:p>
        </w:tc>
        <w:tc>
          <w:tcPr>
            <w:tcW w:w="6662" w:type="dxa"/>
            <w:shd w:val="clear" w:color="auto" w:fill="auto"/>
          </w:tcPr>
          <w:p w:rsidR="00155E99" w:rsidRPr="007D4BC7" w:rsidRDefault="00155E99" w:rsidP="007D4BC7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Внедрение</w:t>
            </w:r>
            <w:r w:rsidRPr="007D4BC7">
              <w:rPr>
                <w:spacing w:val="-3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в</w:t>
            </w:r>
            <w:r w:rsidRPr="007D4BC7">
              <w:rPr>
                <w:spacing w:val="-3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рамках</w:t>
            </w:r>
            <w:r w:rsidRPr="007D4BC7">
              <w:rPr>
                <w:spacing w:val="-4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территориальной программы</w:t>
            </w:r>
            <w:r w:rsidRPr="007D4BC7">
              <w:rPr>
                <w:spacing w:val="-5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государственных</w:t>
            </w:r>
            <w:r w:rsidRPr="007D4BC7">
              <w:rPr>
                <w:spacing w:val="-4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гарантий</w:t>
            </w:r>
            <w:r w:rsidRPr="007D4BC7">
              <w:rPr>
                <w:spacing w:val="-8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бесплатного</w:t>
            </w:r>
            <w:r w:rsidRPr="007D4BC7">
              <w:rPr>
                <w:spacing w:val="-4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оказания</w:t>
            </w:r>
            <w:r w:rsidR="00621428">
              <w:rPr>
                <w:sz w:val="24"/>
                <w:szCs w:val="24"/>
              </w:rPr>
              <w:t xml:space="preserve"> </w:t>
            </w:r>
            <w:r w:rsidRPr="007D4BC7">
              <w:rPr>
                <w:spacing w:val="-67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гражданам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медицинской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помощи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амбулаторного диагностического</w:t>
            </w:r>
            <w:r w:rsidRPr="007D4BC7">
              <w:rPr>
                <w:spacing w:val="-2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тарифа</w:t>
            </w:r>
            <w:r w:rsidRPr="007D4BC7">
              <w:rPr>
                <w:spacing w:val="-3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для</w:t>
            </w:r>
            <w:r w:rsidRPr="007D4BC7">
              <w:rPr>
                <w:spacing w:val="-6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постановки</w:t>
            </w:r>
            <w:r w:rsidRPr="007D4BC7">
              <w:rPr>
                <w:spacing w:val="-2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диагноза</w:t>
            </w:r>
            <w:r w:rsidRPr="007D4BC7">
              <w:rPr>
                <w:spacing w:val="-7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и назначения</w:t>
            </w:r>
            <w:r w:rsidRPr="007D4BC7">
              <w:rPr>
                <w:spacing w:val="-2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терапии</w:t>
            </w:r>
            <w:r w:rsidRPr="007D4BC7">
              <w:rPr>
                <w:spacing w:val="-5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пациентам</w:t>
            </w:r>
            <w:r w:rsidRPr="007D4BC7">
              <w:rPr>
                <w:spacing w:val="-3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с</w:t>
            </w:r>
            <w:r w:rsidRPr="007D4BC7">
              <w:rPr>
                <w:spacing w:val="-5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хроническим</w:t>
            </w:r>
            <w:r w:rsidRPr="007D4BC7">
              <w:rPr>
                <w:spacing w:val="-2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вирусным гепатитом</w:t>
            </w:r>
            <w:r w:rsidRPr="007D4BC7">
              <w:rPr>
                <w:spacing w:val="-2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С</w:t>
            </w:r>
            <w:r w:rsidRPr="007D4BC7">
              <w:rPr>
                <w:spacing w:val="-3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в</w:t>
            </w:r>
            <w:r w:rsidRPr="007D4BC7">
              <w:rPr>
                <w:spacing w:val="-3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соответствии</w:t>
            </w:r>
            <w:r w:rsidRPr="007D4BC7">
              <w:rPr>
                <w:spacing w:val="-4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с</w:t>
            </w:r>
            <w:r w:rsidRPr="007D4BC7">
              <w:rPr>
                <w:spacing w:val="-2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клиническими</w:t>
            </w:r>
            <w:r w:rsidRPr="007D4BC7">
              <w:rPr>
                <w:spacing w:val="-3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рекомендациями</w:t>
            </w:r>
          </w:p>
        </w:tc>
        <w:tc>
          <w:tcPr>
            <w:tcW w:w="1560" w:type="dxa"/>
            <w:shd w:val="clear" w:color="auto" w:fill="auto"/>
          </w:tcPr>
          <w:p w:rsidR="00BE2966" w:rsidRDefault="00BE2966" w:rsidP="00BE2966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ежегодно, </w:t>
            </w:r>
          </w:p>
          <w:p w:rsidR="00155E99" w:rsidRPr="007D4BC7" w:rsidRDefault="00BE2966" w:rsidP="00BE2966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в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течение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года</w:t>
            </w:r>
          </w:p>
        </w:tc>
        <w:tc>
          <w:tcPr>
            <w:tcW w:w="6378" w:type="dxa"/>
            <w:shd w:val="clear" w:color="auto" w:fill="auto"/>
          </w:tcPr>
          <w:p w:rsidR="00155E99" w:rsidRPr="007D4BC7" w:rsidRDefault="00155E99" w:rsidP="00621428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 xml:space="preserve">Министерство здравоохранения Республики Татарстан, </w:t>
            </w:r>
            <w:r w:rsidR="00621428">
              <w:rPr>
                <w:sz w:val="24"/>
                <w:szCs w:val="24"/>
              </w:rPr>
              <w:t>г</w:t>
            </w:r>
            <w:r w:rsidRPr="007D4BC7">
              <w:rPr>
                <w:sz w:val="24"/>
                <w:szCs w:val="24"/>
              </w:rPr>
              <w:t>осударственное учреждение «Территориальный фонд обязательного медицинского страхования Республики Татарстан»</w:t>
            </w:r>
          </w:p>
        </w:tc>
      </w:tr>
      <w:tr w:rsidR="00155E99" w:rsidRPr="007D4BC7" w:rsidTr="00155E99">
        <w:trPr>
          <w:trHeight w:val="20"/>
        </w:trPr>
        <w:tc>
          <w:tcPr>
            <w:tcW w:w="851" w:type="dxa"/>
            <w:shd w:val="clear" w:color="auto" w:fill="auto"/>
          </w:tcPr>
          <w:p w:rsidR="00155E99" w:rsidRPr="007D4BC7" w:rsidRDefault="00155E99" w:rsidP="007D4BC7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2.5.</w:t>
            </w:r>
          </w:p>
        </w:tc>
        <w:tc>
          <w:tcPr>
            <w:tcW w:w="6662" w:type="dxa"/>
            <w:shd w:val="clear" w:color="auto" w:fill="auto"/>
          </w:tcPr>
          <w:p w:rsidR="00155E99" w:rsidRPr="007D4BC7" w:rsidRDefault="00155E99" w:rsidP="007D4BC7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Подготовка и принятие алгоритма маршрутизации пациентов с хроническим вирусным гепатитом С в регионе, включая порядок назначения и получения пациентами противовирусной терапии</w:t>
            </w:r>
          </w:p>
        </w:tc>
        <w:tc>
          <w:tcPr>
            <w:tcW w:w="1560" w:type="dxa"/>
            <w:shd w:val="clear" w:color="auto" w:fill="auto"/>
          </w:tcPr>
          <w:p w:rsidR="00BE2966" w:rsidRDefault="00BE2966" w:rsidP="00BE2966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ежегодно, </w:t>
            </w:r>
          </w:p>
          <w:p w:rsidR="00155E99" w:rsidRPr="007D4BC7" w:rsidRDefault="00BE2966" w:rsidP="00BE2966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в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течение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года</w:t>
            </w:r>
          </w:p>
        </w:tc>
        <w:tc>
          <w:tcPr>
            <w:tcW w:w="6378" w:type="dxa"/>
            <w:shd w:val="clear" w:color="auto" w:fill="auto"/>
          </w:tcPr>
          <w:p w:rsidR="00155E99" w:rsidRPr="007D4BC7" w:rsidRDefault="00155E99" w:rsidP="007D4BC7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Министерство здравоохранения Республики Татарстан</w:t>
            </w:r>
          </w:p>
          <w:p w:rsidR="00155E99" w:rsidRPr="007D4BC7" w:rsidRDefault="00155E99" w:rsidP="007D4BC7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155E99" w:rsidRPr="007D4BC7" w:rsidTr="00155E99">
        <w:trPr>
          <w:trHeight w:val="20"/>
        </w:trPr>
        <w:tc>
          <w:tcPr>
            <w:tcW w:w="851" w:type="dxa"/>
            <w:shd w:val="clear" w:color="auto" w:fill="auto"/>
          </w:tcPr>
          <w:p w:rsidR="00155E99" w:rsidRPr="007D4BC7" w:rsidRDefault="00155E99" w:rsidP="007D4BC7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2.6.</w:t>
            </w:r>
          </w:p>
        </w:tc>
        <w:tc>
          <w:tcPr>
            <w:tcW w:w="6662" w:type="dxa"/>
            <w:shd w:val="clear" w:color="auto" w:fill="auto"/>
          </w:tcPr>
          <w:p w:rsidR="00155E99" w:rsidRPr="007D4BC7" w:rsidRDefault="00155E99" w:rsidP="007D4BC7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Внедрение</w:t>
            </w:r>
            <w:r w:rsidRPr="007D4BC7">
              <w:rPr>
                <w:spacing w:val="-4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принципа</w:t>
            </w:r>
            <w:r w:rsidRPr="007D4BC7">
              <w:rPr>
                <w:spacing w:val="-4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децентрализации</w:t>
            </w:r>
            <w:r w:rsidRPr="007D4BC7">
              <w:rPr>
                <w:spacing w:val="-7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оказания медицинской помощи пациентам с хроническим вирусным</w:t>
            </w:r>
            <w:r w:rsidR="007D0F55">
              <w:rPr>
                <w:sz w:val="24"/>
                <w:szCs w:val="24"/>
              </w:rPr>
              <w:t xml:space="preserve"> </w:t>
            </w:r>
            <w:r w:rsidRPr="007D4BC7">
              <w:rPr>
                <w:spacing w:val="-68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гепатитом С в целях достижения критериев доступности и</w:t>
            </w:r>
            <w:r w:rsidRPr="007D4BC7">
              <w:rPr>
                <w:spacing w:val="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качества</w:t>
            </w:r>
            <w:r w:rsidRPr="007D4BC7">
              <w:rPr>
                <w:spacing w:val="-2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медицинской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помощи</w:t>
            </w:r>
          </w:p>
        </w:tc>
        <w:tc>
          <w:tcPr>
            <w:tcW w:w="1560" w:type="dxa"/>
            <w:shd w:val="clear" w:color="auto" w:fill="auto"/>
          </w:tcPr>
          <w:p w:rsidR="00BE2966" w:rsidRDefault="00BE2966" w:rsidP="00BE2966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ежегодно, </w:t>
            </w:r>
          </w:p>
          <w:p w:rsidR="00155E99" w:rsidRPr="007D4BC7" w:rsidRDefault="00BE2966" w:rsidP="00BE2966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в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течение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года</w:t>
            </w:r>
          </w:p>
        </w:tc>
        <w:tc>
          <w:tcPr>
            <w:tcW w:w="6378" w:type="dxa"/>
            <w:shd w:val="clear" w:color="auto" w:fill="auto"/>
          </w:tcPr>
          <w:p w:rsidR="00155E99" w:rsidRPr="007D4BC7" w:rsidRDefault="00155E99" w:rsidP="007D4BC7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Министерство здравоохранения Республики Татарстан, Управление Федеральной службы исполнения наказаний по Республике Татарстан (по согласованию)</w:t>
            </w:r>
          </w:p>
        </w:tc>
      </w:tr>
      <w:tr w:rsidR="00155E99" w:rsidRPr="007D4BC7" w:rsidTr="00155E99">
        <w:trPr>
          <w:trHeight w:val="20"/>
        </w:trPr>
        <w:tc>
          <w:tcPr>
            <w:tcW w:w="851" w:type="dxa"/>
            <w:shd w:val="clear" w:color="auto" w:fill="auto"/>
          </w:tcPr>
          <w:p w:rsidR="00155E99" w:rsidRPr="007D4BC7" w:rsidRDefault="00155E99" w:rsidP="007D4BC7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2.7.</w:t>
            </w:r>
          </w:p>
        </w:tc>
        <w:tc>
          <w:tcPr>
            <w:tcW w:w="6662" w:type="dxa"/>
            <w:shd w:val="clear" w:color="auto" w:fill="auto"/>
          </w:tcPr>
          <w:p w:rsidR="00155E99" w:rsidRPr="007D4BC7" w:rsidRDefault="00155E99" w:rsidP="007D4BC7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Реализация</w:t>
            </w:r>
            <w:r w:rsidRPr="007D4BC7">
              <w:rPr>
                <w:spacing w:val="-7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при</w:t>
            </w:r>
            <w:r w:rsidRPr="007D4BC7">
              <w:rPr>
                <w:spacing w:val="-6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оказании</w:t>
            </w:r>
            <w:r w:rsidRPr="007D4BC7">
              <w:rPr>
                <w:spacing w:val="-4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медицинской</w:t>
            </w:r>
            <w:r w:rsidRPr="007D4BC7">
              <w:rPr>
                <w:spacing w:val="-6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помощи</w:t>
            </w:r>
            <w:r w:rsidRPr="007D4BC7">
              <w:rPr>
                <w:spacing w:val="-4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пациентам</w:t>
            </w:r>
            <w:r w:rsidRPr="007D4BC7">
              <w:rPr>
                <w:spacing w:val="-3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с</w:t>
            </w:r>
            <w:r w:rsidRPr="007D4BC7">
              <w:rPr>
                <w:spacing w:val="-67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хроническим вирусным гепатитом С принципа расширения</w:t>
            </w:r>
            <w:r w:rsidRPr="007D4BC7">
              <w:rPr>
                <w:spacing w:val="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охвата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противовирусной терапией</w:t>
            </w:r>
          </w:p>
        </w:tc>
        <w:tc>
          <w:tcPr>
            <w:tcW w:w="1560" w:type="dxa"/>
            <w:shd w:val="clear" w:color="auto" w:fill="auto"/>
          </w:tcPr>
          <w:p w:rsidR="00BE2966" w:rsidRDefault="00BE2966" w:rsidP="00BE2966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ежегодно, </w:t>
            </w:r>
          </w:p>
          <w:p w:rsidR="00155E99" w:rsidRPr="007D4BC7" w:rsidRDefault="00BE2966" w:rsidP="00BE2966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в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течение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года</w:t>
            </w:r>
          </w:p>
        </w:tc>
        <w:tc>
          <w:tcPr>
            <w:tcW w:w="6378" w:type="dxa"/>
            <w:shd w:val="clear" w:color="auto" w:fill="auto"/>
          </w:tcPr>
          <w:p w:rsidR="00155E99" w:rsidRPr="007D4BC7" w:rsidRDefault="00155E99" w:rsidP="007D4BC7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Министерство здравоохранения Республики Татарстан, медицинские организации Республики Татарстан, Управление Федеральной службы исполнения наказаний по Республике Татарстан (по согласованию)</w:t>
            </w:r>
          </w:p>
        </w:tc>
      </w:tr>
      <w:tr w:rsidR="00155E99" w:rsidRPr="007D4BC7" w:rsidTr="00155E99">
        <w:trPr>
          <w:trHeight w:val="20"/>
        </w:trPr>
        <w:tc>
          <w:tcPr>
            <w:tcW w:w="851" w:type="dxa"/>
            <w:shd w:val="clear" w:color="auto" w:fill="auto"/>
          </w:tcPr>
          <w:p w:rsidR="00155E99" w:rsidRPr="007D4BC7" w:rsidRDefault="00155E99" w:rsidP="00993384">
            <w:pPr>
              <w:pStyle w:val="TableParagraph"/>
              <w:spacing w:line="233" w:lineRule="auto"/>
              <w:ind w:left="57" w:right="57"/>
              <w:jc w:val="center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lastRenderedPageBreak/>
              <w:t>2.8.</w:t>
            </w:r>
          </w:p>
        </w:tc>
        <w:tc>
          <w:tcPr>
            <w:tcW w:w="6662" w:type="dxa"/>
            <w:shd w:val="clear" w:color="auto" w:fill="auto"/>
          </w:tcPr>
          <w:p w:rsidR="00155E99" w:rsidRPr="007D4BC7" w:rsidRDefault="00155E99" w:rsidP="00993384">
            <w:pPr>
              <w:pStyle w:val="TableParagraph"/>
              <w:spacing w:line="233" w:lineRule="auto"/>
              <w:ind w:left="57" w:right="57"/>
              <w:jc w:val="both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Обеспечение соблюдения медицинскими работниками,</w:t>
            </w:r>
            <w:r w:rsidR="0029284F">
              <w:rPr>
                <w:sz w:val="24"/>
                <w:szCs w:val="24"/>
              </w:rPr>
              <w:t xml:space="preserve"> </w:t>
            </w:r>
            <w:r w:rsidRPr="007D4BC7">
              <w:rPr>
                <w:spacing w:val="-68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оказывающими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медицинскую</w:t>
            </w:r>
            <w:r w:rsidRPr="007D4BC7">
              <w:rPr>
                <w:spacing w:val="-2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помощь</w:t>
            </w:r>
            <w:r w:rsidRPr="007D4BC7">
              <w:rPr>
                <w:spacing w:val="-2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пациентам с</w:t>
            </w:r>
            <w:r w:rsidRPr="007D4BC7">
              <w:rPr>
                <w:spacing w:val="-4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хроническим</w:t>
            </w:r>
            <w:r w:rsidRPr="007D4BC7">
              <w:rPr>
                <w:spacing w:val="-3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вирусным</w:t>
            </w:r>
            <w:r w:rsidRPr="007D4BC7">
              <w:rPr>
                <w:spacing w:val="-3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гепатитом</w:t>
            </w:r>
            <w:r w:rsidRPr="007D4BC7">
              <w:rPr>
                <w:spacing w:val="-3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С,</w:t>
            </w:r>
            <w:r w:rsidRPr="007D4BC7">
              <w:rPr>
                <w:spacing w:val="-5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соответствующих</w:t>
            </w:r>
            <w:r w:rsidR="00BD7A31">
              <w:rPr>
                <w:sz w:val="24"/>
                <w:szCs w:val="24"/>
              </w:rPr>
              <w:t xml:space="preserve"> </w:t>
            </w:r>
            <w:r w:rsidRPr="007D4BC7">
              <w:rPr>
                <w:spacing w:val="-67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клинических</w:t>
            </w:r>
            <w:r w:rsidRPr="007D4BC7">
              <w:rPr>
                <w:spacing w:val="-4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рекомендаций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и</w:t>
            </w:r>
            <w:r w:rsidRPr="007D4BC7">
              <w:rPr>
                <w:spacing w:val="-4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порядка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проведения диспансерного</w:t>
            </w:r>
            <w:r w:rsidRPr="007D4BC7">
              <w:rPr>
                <w:spacing w:val="-6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наблюдения</w:t>
            </w:r>
            <w:r w:rsidRPr="007D4BC7">
              <w:rPr>
                <w:spacing w:val="-7"/>
                <w:sz w:val="24"/>
                <w:szCs w:val="24"/>
              </w:rPr>
              <w:t xml:space="preserve"> </w:t>
            </w:r>
            <w:r w:rsidRPr="007D4BC7">
              <w:rPr>
                <w:spacing w:val="-4"/>
                <w:sz w:val="24"/>
                <w:szCs w:val="24"/>
              </w:rPr>
              <w:t>за взрослыми, устанавливающ</w:t>
            </w:r>
            <w:r w:rsidR="0029284F">
              <w:rPr>
                <w:spacing w:val="-4"/>
                <w:sz w:val="24"/>
                <w:szCs w:val="24"/>
              </w:rPr>
              <w:t>их</w:t>
            </w:r>
            <w:r w:rsidRPr="007D4BC7">
              <w:rPr>
                <w:spacing w:val="-4"/>
                <w:sz w:val="24"/>
                <w:szCs w:val="24"/>
              </w:rPr>
              <w:t xml:space="preserve"> требования по диспансерному наблюдению</w:t>
            </w:r>
            <w:r w:rsidR="003F0DC5">
              <w:rPr>
                <w:spacing w:val="-4"/>
                <w:sz w:val="24"/>
                <w:szCs w:val="24"/>
              </w:rPr>
              <w:t xml:space="preserve"> за</w:t>
            </w:r>
            <w:r w:rsidRPr="007D4BC7">
              <w:rPr>
                <w:spacing w:val="-4"/>
                <w:sz w:val="24"/>
                <w:szCs w:val="24"/>
              </w:rPr>
              <w:t xml:space="preserve"> пациент</w:t>
            </w:r>
            <w:r w:rsidR="003F0DC5">
              <w:rPr>
                <w:spacing w:val="-4"/>
                <w:sz w:val="24"/>
                <w:szCs w:val="24"/>
              </w:rPr>
              <w:t>ами</w:t>
            </w:r>
            <w:r w:rsidRPr="007D4BC7">
              <w:rPr>
                <w:spacing w:val="-4"/>
                <w:sz w:val="24"/>
                <w:szCs w:val="24"/>
              </w:rPr>
              <w:t xml:space="preserve"> с хроническим вирусным </w:t>
            </w:r>
            <w:proofErr w:type="spellStart"/>
            <w:r w:rsidRPr="007D4BC7">
              <w:rPr>
                <w:spacing w:val="-4"/>
                <w:sz w:val="24"/>
                <w:szCs w:val="24"/>
              </w:rPr>
              <w:t>гепати</w:t>
            </w:r>
            <w:proofErr w:type="spellEnd"/>
            <w:r w:rsidR="00F55A13">
              <w:rPr>
                <w:spacing w:val="-4"/>
                <w:sz w:val="24"/>
                <w:szCs w:val="24"/>
              </w:rPr>
              <w:t xml:space="preserve">-    </w:t>
            </w:r>
            <w:r w:rsidRPr="007D4BC7">
              <w:rPr>
                <w:spacing w:val="-4"/>
                <w:sz w:val="24"/>
                <w:szCs w:val="24"/>
              </w:rPr>
              <w:t>том С</w:t>
            </w:r>
          </w:p>
        </w:tc>
        <w:tc>
          <w:tcPr>
            <w:tcW w:w="1560" w:type="dxa"/>
            <w:shd w:val="clear" w:color="auto" w:fill="auto"/>
          </w:tcPr>
          <w:p w:rsidR="00BE2966" w:rsidRPr="00BE2966" w:rsidRDefault="00BE2966" w:rsidP="00993384">
            <w:pPr>
              <w:pStyle w:val="TableParagraph"/>
              <w:spacing w:line="233" w:lineRule="auto"/>
              <w:ind w:left="57" w:right="57"/>
              <w:jc w:val="center"/>
              <w:rPr>
                <w:sz w:val="24"/>
                <w:szCs w:val="24"/>
              </w:rPr>
            </w:pPr>
            <w:r w:rsidRPr="00BE2966">
              <w:rPr>
                <w:sz w:val="24"/>
                <w:szCs w:val="24"/>
              </w:rPr>
              <w:t xml:space="preserve">ежегодно, </w:t>
            </w:r>
          </w:p>
          <w:p w:rsidR="00155E99" w:rsidRPr="00BE2966" w:rsidRDefault="00BE2966" w:rsidP="00993384">
            <w:pPr>
              <w:pStyle w:val="TableParagraph"/>
              <w:spacing w:line="233" w:lineRule="auto"/>
              <w:ind w:left="57" w:right="57"/>
              <w:jc w:val="center"/>
              <w:rPr>
                <w:sz w:val="24"/>
                <w:szCs w:val="24"/>
              </w:rPr>
            </w:pPr>
            <w:r w:rsidRPr="00BE2966">
              <w:rPr>
                <w:sz w:val="24"/>
                <w:szCs w:val="24"/>
              </w:rPr>
              <w:t>в</w:t>
            </w:r>
            <w:r w:rsidRPr="00BE2966">
              <w:rPr>
                <w:spacing w:val="-1"/>
                <w:sz w:val="24"/>
                <w:szCs w:val="24"/>
              </w:rPr>
              <w:t xml:space="preserve"> </w:t>
            </w:r>
            <w:r w:rsidRPr="00BE2966">
              <w:rPr>
                <w:sz w:val="24"/>
                <w:szCs w:val="24"/>
              </w:rPr>
              <w:t>течение</w:t>
            </w:r>
            <w:r w:rsidRPr="00BE2966">
              <w:rPr>
                <w:spacing w:val="-1"/>
                <w:sz w:val="24"/>
                <w:szCs w:val="24"/>
              </w:rPr>
              <w:t xml:space="preserve"> </w:t>
            </w:r>
            <w:r w:rsidRPr="00BE2966">
              <w:rPr>
                <w:sz w:val="24"/>
                <w:szCs w:val="24"/>
              </w:rPr>
              <w:t>года</w:t>
            </w:r>
          </w:p>
        </w:tc>
        <w:tc>
          <w:tcPr>
            <w:tcW w:w="6378" w:type="dxa"/>
            <w:shd w:val="clear" w:color="auto" w:fill="auto"/>
          </w:tcPr>
          <w:p w:rsidR="00155E99" w:rsidRPr="007D4BC7" w:rsidRDefault="00155E99" w:rsidP="00993384">
            <w:pPr>
              <w:pStyle w:val="TableParagraph"/>
              <w:spacing w:line="233" w:lineRule="auto"/>
              <w:ind w:left="57" w:right="57"/>
              <w:jc w:val="both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Министерство здравоохранения Республики Татарстан, медицинские организации Республики Татарстан, Управление Федеральной службы исполнения наказаний по Республике Татарстан (по согласованию)</w:t>
            </w:r>
          </w:p>
        </w:tc>
      </w:tr>
      <w:tr w:rsidR="00155E99" w:rsidRPr="007D4BC7" w:rsidTr="00155E99">
        <w:trPr>
          <w:trHeight w:val="20"/>
        </w:trPr>
        <w:tc>
          <w:tcPr>
            <w:tcW w:w="851" w:type="dxa"/>
            <w:shd w:val="clear" w:color="auto" w:fill="auto"/>
          </w:tcPr>
          <w:p w:rsidR="00155E99" w:rsidRPr="007D4BC7" w:rsidRDefault="00155E99" w:rsidP="00993384">
            <w:pPr>
              <w:pStyle w:val="TableParagraph"/>
              <w:spacing w:line="233" w:lineRule="auto"/>
              <w:ind w:left="57" w:right="57"/>
              <w:jc w:val="center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2.9.</w:t>
            </w:r>
          </w:p>
        </w:tc>
        <w:tc>
          <w:tcPr>
            <w:tcW w:w="6662" w:type="dxa"/>
            <w:shd w:val="clear" w:color="auto" w:fill="auto"/>
          </w:tcPr>
          <w:p w:rsidR="00155E99" w:rsidRPr="007D4BC7" w:rsidRDefault="00155E99" w:rsidP="00993384">
            <w:pPr>
              <w:pStyle w:val="TableParagraph"/>
              <w:spacing w:line="233" w:lineRule="auto"/>
              <w:ind w:left="57" w:right="57"/>
              <w:jc w:val="both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 xml:space="preserve">Подготовка и представление отчетных форм, содержащих сведения о пациентах с хроническим вирусным гепатитом С </w:t>
            </w:r>
          </w:p>
        </w:tc>
        <w:tc>
          <w:tcPr>
            <w:tcW w:w="1560" w:type="dxa"/>
            <w:shd w:val="clear" w:color="auto" w:fill="auto"/>
          </w:tcPr>
          <w:p w:rsidR="00BE2966" w:rsidRPr="00BE2966" w:rsidRDefault="00BE2966" w:rsidP="00993384">
            <w:pPr>
              <w:pStyle w:val="TableParagraph"/>
              <w:spacing w:line="233" w:lineRule="auto"/>
              <w:ind w:left="57" w:right="57"/>
              <w:jc w:val="center"/>
              <w:rPr>
                <w:sz w:val="24"/>
                <w:szCs w:val="24"/>
              </w:rPr>
            </w:pPr>
            <w:r w:rsidRPr="00BE2966">
              <w:rPr>
                <w:sz w:val="24"/>
                <w:szCs w:val="24"/>
              </w:rPr>
              <w:t xml:space="preserve">ежегодно, </w:t>
            </w:r>
          </w:p>
          <w:p w:rsidR="00155E99" w:rsidRPr="00BE2966" w:rsidRDefault="00BE2966" w:rsidP="00993384">
            <w:pPr>
              <w:spacing w:after="0" w:line="233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6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E296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E2966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BE296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E296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6378" w:type="dxa"/>
            <w:shd w:val="clear" w:color="auto" w:fill="auto"/>
          </w:tcPr>
          <w:p w:rsidR="00155E99" w:rsidRPr="007D4BC7" w:rsidRDefault="00155E99" w:rsidP="00993384">
            <w:pPr>
              <w:pStyle w:val="TableParagraph"/>
              <w:spacing w:line="233" w:lineRule="auto"/>
              <w:ind w:left="57" w:right="57"/>
              <w:jc w:val="both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Министерство здравоохранения Республики Татарстан, Управление Федеральной службы по надзору в сфере защиты прав потребителей и благополучия человека по Республике Татарстан (Татарстан) (по согласованию), федеральное бюджетное учреждение здравоохранения «Центр гигиены и эпидемиологии в Республике Татарстан (Татарстан)»</w:t>
            </w:r>
            <w:r w:rsidRPr="007D4BC7">
              <w:t xml:space="preserve"> </w:t>
            </w:r>
            <w:r w:rsidRPr="007D4BC7">
              <w:rPr>
                <w:sz w:val="24"/>
                <w:szCs w:val="24"/>
              </w:rPr>
              <w:t>(по согласованию)</w:t>
            </w:r>
          </w:p>
        </w:tc>
      </w:tr>
      <w:tr w:rsidR="00155E99" w:rsidRPr="007D4BC7" w:rsidTr="00155E99">
        <w:trPr>
          <w:trHeight w:val="20"/>
        </w:trPr>
        <w:tc>
          <w:tcPr>
            <w:tcW w:w="851" w:type="dxa"/>
            <w:shd w:val="clear" w:color="auto" w:fill="auto"/>
          </w:tcPr>
          <w:p w:rsidR="00155E99" w:rsidRPr="007D4BC7" w:rsidRDefault="00155E99" w:rsidP="00993384">
            <w:pPr>
              <w:pStyle w:val="TableParagraph"/>
              <w:spacing w:line="233" w:lineRule="auto"/>
              <w:ind w:left="57" w:right="57"/>
              <w:jc w:val="center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2.10.</w:t>
            </w:r>
          </w:p>
        </w:tc>
        <w:tc>
          <w:tcPr>
            <w:tcW w:w="6662" w:type="dxa"/>
            <w:shd w:val="clear" w:color="auto" w:fill="auto"/>
          </w:tcPr>
          <w:p w:rsidR="00155E99" w:rsidRPr="007D4BC7" w:rsidRDefault="00155E99" w:rsidP="00993384">
            <w:pPr>
              <w:pStyle w:val="TableParagraph"/>
              <w:spacing w:line="233" w:lineRule="auto"/>
              <w:ind w:left="57" w:right="57"/>
              <w:jc w:val="both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Переход</w:t>
            </w:r>
            <w:r w:rsidRPr="007D4BC7">
              <w:rPr>
                <w:spacing w:val="-4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медицинских</w:t>
            </w:r>
            <w:r w:rsidRPr="007D4BC7">
              <w:rPr>
                <w:spacing w:val="-7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организаций</w:t>
            </w:r>
            <w:r w:rsidRPr="007D4BC7">
              <w:rPr>
                <w:spacing w:val="-4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любой</w:t>
            </w:r>
            <w:r w:rsidRPr="007D4BC7">
              <w:rPr>
                <w:spacing w:val="-4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формы собственности</w:t>
            </w:r>
            <w:r w:rsidRPr="007D4BC7">
              <w:rPr>
                <w:spacing w:val="-6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на</w:t>
            </w:r>
            <w:r w:rsidRPr="007D4BC7">
              <w:rPr>
                <w:spacing w:val="-3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новые</w:t>
            </w:r>
            <w:r w:rsidRPr="007D4BC7">
              <w:rPr>
                <w:spacing w:val="-4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дифференцированные</w:t>
            </w:r>
            <w:r w:rsidRPr="007D4BC7">
              <w:rPr>
                <w:spacing w:val="-4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тарифы</w:t>
            </w:r>
            <w:r w:rsidR="009F2EF6">
              <w:rPr>
                <w:sz w:val="24"/>
                <w:szCs w:val="24"/>
              </w:rPr>
              <w:t xml:space="preserve"> </w:t>
            </w:r>
            <w:r w:rsidRPr="007D4BC7">
              <w:rPr>
                <w:spacing w:val="-67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оплаты медицинской помощи в рамках обязательного</w:t>
            </w:r>
            <w:r w:rsidRPr="007D4BC7">
              <w:rPr>
                <w:spacing w:val="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медицинского страхования</w:t>
            </w:r>
          </w:p>
        </w:tc>
        <w:tc>
          <w:tcPr>
            <w:tcW w:w="1560" w:type="dxa"/>
            <w:shd w:val="clear" w:color="auto" w:fill="auto"/>
          </w:tcPr>
          <w:p w:rsidR="00BE2966" w:rsidRPr="00BE2966" w:rsidRDefault="00BE2966" w:rsidP="00993384">
            <w:pPr>
              <w:pStyle w:val="TableParagraph"/>
              <w:spacing w:line="233" w:lineRule="auto"/>
              <w:ind w:left="57" w:right="57"/>
              <w:jc w:val="center"/>
              <w:rPr>
                <w:sz w:val="24"/>
                <w:szCs w:val="24"/>
              </w:rPr>
            </w:pPr>
            <w:r w:rsidRPr="00BE2966">
              <w:rPr>
                <w:sz w:val="24"/>
                <w:szCs w:val="24"/>
              </w:rPr>
              <w:t xml:space="preserve">ежегодно, </w:t>
            </w:r>
          </w:p>
          <w:p w:rsidR="00155E99" w:rsidRPr="00BE2966" w:rsidRDefault="00BE2966" w:rsidP="00993384">
            <w:pPr>
              <w:spacing w:after="0" w:line="233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6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E296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E2966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BE296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E296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6378" w:type="dxa"/>
            <w:shd w:val="clear" w:color="auto" w:fill="auto"/>
          </w:tcPr>
          <w:p w:rsidR="00155E99" w:rsidRPr="007D4BC7" w:rsidRDefault="00155E99" w:rsidP="00993384">
            <w:pPr>
              <w:pStyle w:val="TableParagraph"/>
              <w:spacing w:line="233" w:lineRule="auto"/>
              <w:ind w:left="57" w:right="57"/>
              <w:jc w:val="both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Министерство здравоохранения Республики Татарстан, Управление Федеральной службы исполнения наказаний по Республике Татарстан (по согласованию)</w:t>
            </w:r>
          </w:p>
        </w:tc>
      </w:tr>
      <w:tr w:rsidR="00155E99" w:rsidRPr="007D4BC7" w:rsidTr="00155E99">
        <w:trPr>
          <w:trHeight w:val="20"/>
        </w:trPr>
        <w:tc>
          <w:tcPr>
            <w:tcW w:w="851" w:type="dxa"/>
            <w:shd w:val="clear" w:color="auto" w:fill="auto"/>
          </w:tcPr>
          <w:p w:rsidR="00155E99" w:rsidRPr="007D4BC7" w:rsidRDefault="00155E99" w:rsidP="00993384">
            <w:pPr>
              <w:pStyle w:val="TableParagraph"/>
              <w:spacing w:line="233" w:lineRule="auto"/>
              <w:ind w:left="57" w:right="57"/>
              <w:jc w:val="center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2.11.</w:t>
            </w:r>
          </w:p>
        </w:tc>
        <w:tc>
          <w:tcPr>
            <w:tcW w:w="6662" w:type="dxa"/>
            <w:shd w:val="clear" w:color="auto" w:fill="auto"/>
          </w:tcPr>
          <w:p w:rsidR="00155E99" w:rsidRPr="007D4BC7" w:rsidRDefault="00155E99" w:rsidP="00993384">
            <w:pPr>
              <w:pStyle w:val="TableParagraph"/>
              <w:spacing w:line="233" w:lineRule="auto"/>
              <w:ind w:left="57" w:right="57"/>
              <w:jc w:val="both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Мониторинг</w:t>
            </w:r>
            <w:r w:rsidRPr="007D4BC7">
              <w:rPr>
                <w:spacing w:val="-2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случаев</w:t>
            </w:r>
            <w:r w:rsidRPr="007D4BC7">
              <w:rPr>
                <w:spacing w:val="-3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оказания</w:t>
            </w:r>
            <w:r w:rsidRPr="007D4BC7">
              <w:rPr>
                <w:spacing w:val="-2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медицинской</w:t>
            </w:r>
            <w:r w:rsidRPr="007D4BC7">
              <w:rPr>
                <w:spacing w:val="-3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помощи</w:t>
            </w:r>
            <w:r w:rsidRPr="007D4BC7">
              <w:rPr>
                <w:spacing w:val="-2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в рамках</w:t>
            </w:r>
            <w:r w:rsidRPr="007D4BC7">
              <w:rPr>
                <w:spacing w:val="-9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обязательного</w:t>
            </w:r>
            <w:r w:rsidRPr="007D4BC7">
              <w:rPr>
                <w:spacing w:val="-6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медицинского</w:t>
            </w:r>
            <w:r w:rsidRPr="007D4BC7">
              <w:rPr>
                <w:spacing w:val="-5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страхования</w:t>
            </w:r>
            <w:r w:rsidRPr="007D4BC7">
              <w:rPr>
                <w:spacing w:val="-7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пациентам</w:t>
            </w:r>
            <w:r w:rsidR="004618D0">
              <w:rPr>
                <w:sz w:val="24"/>
                <w:szCs w:val="24"/>
              </w:rPr>
              <w:t xml:space="preserve"> </w:t>
            </w:r>
            <w:r w:rsidRPr="007D4BC7">
              <w:rPr>
                <w:spacing w:val="-67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с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хроническим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вирусным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гепатитом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С,</w:t>
            </w:r>
            <w:r w:rsidRPr="007D4BC7">
              <w:rPr>
                <w:spacing w:val="-6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включая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случаи назначения</w:t>
            </w:r>
            <w:r w:rsidRPr="007D4BC7">
              <w:rPr>
                <w:spacing w:val="-3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терапии</w:t>
            </w:r>
            <w:r w:rsidRPr="007D4BC7">
              <w:rPr>
                <w:spacing w:val="-5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хронического</w:t>
            </w:r>
            <w:r w:rsidRPr="007D4BC7">
              <w:rPr>
                <w:spacing w:val="-2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вирусного</w:t>
            </w:r>
            <w:r w:rsidRPr="007D4BC7">
              <w:rPr>
                <w:spacing w:val="-2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гепатита</w:t>
            </w:r>
            <w:r w:rsidRPr="007D4BC7">
              <w:rPr>
                <w:spacing w:val="-2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С</w:t>
            </w:r>
            <w:r w:rsidRPr="007D4BC7">
              <w:rPr>
                <w:spacing w:val="-4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и</w:t>
            </w:r>
            <w:r w:rsidRPr="007D4BC7">
              <w:rPr>
                <w:spacing w:val="-2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ее</w:t>
            </w:r>
            <w:r w:rsidR="009F2EF6">
              <w:rPr>
                <w:sz w:val="24"/>
                <w:szCs w:val="24"/>
              </w:rPr>
              <w:t xml:space="preserve"> </w:t>
            </w:r>
            <w:r w:rsidRPr="007D4BC7">
              <w:rPr>
                <w:spacing w:val="-67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эффективности</w:t>
            </w:r>
          </w:p>
        </w:tc>
        <w:tc>
          <w:tcPr>
            <w:tcW w:w="1560" w:type="dxa"/>
            <w:shd w:val="clear" w:color="auto" w:fill="auto"/>
          </w:tcPr>
          <w:p w:rsidR="00BE2966" w:rsidRPr="00BE2966" w:rsidRDefault="00BE2966" w:rsidP="00993384">
            <w:pPr>
              <w:pStyle w:val="TableParagraph"/>
              <w:spacing w:line="233" w:lineRule="auto"/>
              <w:ind w:left="57" w:right="57"/>
              <w:jc w:val="center"/>
              <w:rPr>
                <w:sz w:val="24"/>
                <w:szCs w:val="24"/>
              </w:rPr>
            </w:pPr>
            <w:r w:rsidRPr="00BE2966">
              <w:rPr>
                <w:sz w:val="24"/>
                <w:szCs w:val="24"/>
              </w:rPr>
              <w:t xml:space="preserve">ежегодно, </w:t>
            </w:r>
          </w:p>
          <w:p w:rsidR="00155E99" w:rsidRPr="00BE2966" w:rsidRDefault="00BE2966" w:rsidP="00993384">
            <w:pPr>
              <w:pStyle w:val="TableParagraph"/>
              <w:spacing w:line="233" w:lineRule="auto"/>
              <w:ind w:left="57" w:right="57"/>
              <w:jc w:val="center"/>
              <w:rPr>
                <w:sz w:val="24"/>
                <w:szCs w:val="24"/>
              </w:rPr>
            </w:pPr>
            <w:r w:rsidRPr="00BE2966">
              <w:rPr>
                <w:sz w:val="24"/>
                <w:szCs w:val="24"/>
              </w:rPr>
              <w:t>в</w:t>
            </w:r>
            <w:r w:rsidRPr="00BE2966">
              <w:rPr>
                <w:spacing w:val="-1"/>
                <w:sz w:val="24"/>
                <w:szCs w:val="24"/>
              </w:rPr>
              <w:t xml:space="preserve"> </w:t>
            </w:r>
            <w:r w:rsidRPr="00BE2966">
              <w:rPr>
                <w:sz w:val="24"/>
                <w:szCs w:val="24"/>
              </w:rPr>
              <w:t>течение</w:t>
            </w:r>
            <w:r w:rsidRPr="00BE2966">
              <w:rPr>
                <w:spacing w:val="-1"/>
                <w:sz w:val="24"/>
                <w:szCs w:val="24"/>
              </w:rPr>
              <w:t xml:space="preserve"> </w:t>
            </w:r>
            <w:r w:rsidRPr="00BE2966">
              <w:rPr>
                <w:sz w:val="24"/>
                <w:szCs w:val="24"/>
              </w:rPr>
              <w:t>года</w:t>
            </w:r>
          </w:p>
        </w:tc>
        <w:tc>
          <w:tcPr>
            <w:tcW w:w="6378" w:type="dxa"/>
            <w:shd w:val="clear" w:color="auto" w:fill="auto"/>
          </w:tcPr>
          <w:p w:rsidR="00155E99" w:rsidRPr="007D4BC7" w:rsidRDefault="00155E99" w:rsidP="00993384">
            <w:pPr>
              <w:pStyle w:val="TableParagraph"/>
              <w:spacing w:line="233" w:lineRule="auto"/>
              <w:ind w:left="57" w:right="57"/>
              <w:jc w:val="both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 xml:space="preserve">Министерство здравоохранения Республики Татарстан, Территориальный орган Федеральной службы по надзору в сфере здравоохранения по Республике Татарстан (по согласованию), </w:t>
            </w:r>
            <w:r w:rsidR="009F2EF6">
              <w:rPr>
                <w:sz w:val="24"/>
                <w:szCs w:val="24"/>
              </w:rPr>
              <w:t>г</w:t>
            </w:r>
            <w:r w:rsidRPr="007D4BC7">
              <w:rPr>
                <w:sz w:val="24"/>
                <w:szCs w:val="24"/>
              </w:rPr>
              <w:t>осударственное учреждение «Территориальный фонд обязательного медицинского страхования Республики Татарстан»</w:t>
            </w:r>
          </w:p>
        </w:tc>
      </w:tr>
      <w:tr w:rsidR="00155E99" w:rsidRPr="007D4BC7" w:rsidTr="00155E99">
        <w:trPr>
          <w:trHeight w:val="20"/>
        </w:trPr>
        <w:tc>
          <w:tcPr>
            <w:tcW w:w="851" w:type="dxa"/>
            <w:shd w:val="clear" w:color="auto" w:fill="auto"/>
          </w:tcPr>
          <w:p w:rsidR="00155E99" w:rsidRPr="007D4BC7" w:rsidRDefault="00155E99" w:rsidP="00993384">
            <w:pPr>
              <w:pStyle w:val="TableParagraph"/>
              <w:spacing w:line="233" w:lineRule="auto"/>
              <w:ind w:left="57" w:right="57"/>
              <w:jc w:val="center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2.12.</w:t>
            </w:r>
          </w:p>
        </w:tc>
        <w:tc>
          <w:tcPr>
            <w:tcW w:w="6662" w:type="dxa"/>
            <w:shd w:val="clear" w:color="auto" w:fill="auto"/>
          </w:tcPr>
          <w:p w:rsidR="00155E99" w:rsidRPr="007D4BC7" w:rsidRDefault="00155E99" w:rsidP="00993384">
            <w:pPr>
              <w:pStyle w:val="TableParagraph"/>
              <w:spacing w:line="233" w:lineRule="auto"/>
              <w:ind w:left="57" w:right="57"/>
              <w:jc w:val="both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Проведение</w:t>
            </w:r>
            <w:r w:rsidRPr="007D4BC7">
              <w:rPr>
                <w:spacing w:val="-7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оценки</w:t>
            </w:r>
            <w:r w:rsidRPr="007D4BC7">
              <w:rPr>
                <w:spacing w:val="-6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эффективности</w:t>
            </w:r>
            <w:r w:rsidRPr="007D4BC7">
              <w:rPr>
                <w:spacing w:val="-4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лечения</w:t>
            </w:r>
            <w:r w:rsidRPr="007D4BC7">
              <w:rPr>
                <w:spacing w:val="-7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пациентов</w:t>
            </w:r>
            <w:r w:rsidRPr="007D4BC7">
              <w:rPr>
                <w:spacing w:val="-6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с</w:t>
            </w:r>
            <w:r w:rsidR="000A6C1E">
              <w:rPr>
                <w:sz w:val="24"/>
                <w:szCs w:val="24"/>
              </w:rPr>
              <w:t xml:space="preserve"> </w:t>
            </w:r>
            <w:r w:rsidRPr="007D4BC7">
              <w:rPr>
                <w:spacing w:val="-67"/>
                <w:sz w:val="24"/>
                <w:szCs w:val="24"/>
              </w:rPr>
              <w:t xml:space="preserve"> </w:t>
            </w:r>
            <w:r w:rsidR="000A6C1E">
              <w:rPr>
                <w:spacing w:val="-67"/>
                <w:sz w:val="24"/>
                <w:szCs w:val="24"/>
              </w:rPr>
              <w:t xml:space="preserve">    </w:t>
            </w:r>
            <w:r w:rsidRPr="007D4BC7">
              <w:rPr>
                <w:sz w:val="24"/>
                <w:szCs w:val="24"/>
              </w:rPr>
              <w:t>хроническим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вирусным гепатитом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С</w:t>
            </w:r>
          </w:p>
        </w:tc>
        <w:tc>
          <w:tcPr>
            <w:tcW w:w="1560" w:type="dxa"/>
            <w:shd w:val="clear" w:color="auto" w:fill="auto"/>
          </w:tcPr>
          <w:p w:rsidR="00BE2966" w:rsidRDefault="00BE2966" w:rsidP="00993384">
            <w:pPr>
              <w:pStyle w:val="TableParagraph"/>
              <w:spacing w:line="233" w:lineRule="auto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ежегодно, </w:t>
            </w:r>
          </w:p>
          <w:p w:rsidR="00155E99" w:rsidRPr="007D4BC7" w:rsidRDefault="00BE2966" w:rsidP="00993384">
            <w:pPr>
              <w:pStyle w:val="TableParagraph"/>
              <w:spacing w:line="233" w:lineRule="auto"/>
              <w:ind w:left="57" w:right="57"/>
              <w:jc w:val="center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в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течение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года</w:t>
            </w:r>
          </w:p>
        </w:tc>
        <w:tc>
          <w:tcPr>
            <w:tcW w:w="6378" w:type="dxa"/>
            <w:shd w:val="clear" w:color="auto" w:fill="auto"/>
          </w:tcPr>
          <w:p w:rsidR="00155E99" w:rsidRPr="007D4BC7" w:rsidRDefault="00155E99" w:rsidP="00993384">
            <w:pPr>
              <w:pStyle w:val="TableParagraph"/>
              <w:spacing w:line="233" w:lineRule="auto"/>
              <w:ind w:left="57" w:right="57"/>
              <w:jc w:val="both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Министерство здравоохранения Республики Татарстан, Территориальный орган Федеральной службы по надзору в сфере здравоохранения по Республике Татарстан (по согласованию)</w:t>
            </w:r>
          </w:p>
        </w:tc>
      </w:tr>
      <w:tr w:rsidR="00155E99" w:rsidRPr="007D4BC7" w:rsidTr="00155E99">
        <w:trPr>
          <w:trHeight w:val="20"/>
        </w:trPr>
        <w:tc>
          <w:tcPr>
            <w:tcW w:w="851" w:type="dxa"/>
            <w:shd w:val="clear" w:color="auto" w:fill="auto"/>
          </w:tcPr>
          <w:p w:rsidR="00155E99" w:rsidRPr="007D4BC7" w:rsidRDefault="00155E99" w:rsidP="00993384">
            <w:pPr>
              <w:pStyle w:val="TableParagraph"/>
              <w:spacing w:line="233" w:lineRule="auto"/>
              <w:ind w:left="57" w:right="57"/>
              <w:jc w:val="center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3.</w:t>
            </w:r>
          </w:p>
        </w:tc>
        <w:tc>
          <w:tcPr>
            <w:tcW w:w="14600" w:type="dxa"/>
            <w:gridSpan w:val="3"/>
            <w:shd w:val="clear" w:color="auto" w:fill="auto"/>
          </w:tcPr>
          <w:p w:rsidR="00155E99" w:rsidRPr="007D4BC7" w:rsidRDefault="00155E99" w:rsidP="00993384">
            <w:pPr>
              <w:pStyle w:val="TableParagraph"/>
              <w:spacing w:line="233" w:lineRule="auto"/>
              <w:ind w:left="57" w:right="57"/>
              <w:jc w:val="center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Повышение</w:t>
            </w:r>
            <w:r w:rsidRPr="007D4BC7">
              <w:rPr>
                <w:spacing w:val="-6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информированности</w:t>
            </w:r>
            <w:r w:rsidRPr="007D4BC7">
              <w:rPr>
                <w:spacing w:val="-6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и</w:t>
            </w:r>
            <w:r w:rsidRPr="007D4BC7">
              <w:rPr>
                <w:spacing w:val="-7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проведение</w:t>
            </w:r>
            <w:r w:rsidRPr="007D4BC7">
              <w:rPr>
                <w:spacing w:val="-6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дополнительного</w:t>
            </w:r>
            <w:r w:rsidRPr="007D4BC7">
              <w:rPr>
                <w:spacing w:val="-5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профессионального</w:t>
            </w:r>
            <w:r w:rsidRPr="007D4BC7">
              <w:rPr>
                <w:spacing w:val="-8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образования</w:t>
            </w:r>
            <w:r w:rsidRPr="007D4BC7">
              <w:rPr>
                <w:spacing w:val="-8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 xml:space="preserve">работников </w:t>
            </w:r>
          </w:p>
          <w:p w:rsidR="00155E99" w:rsidRPr="007D4BC7" w:rsidRDefault="00155E99" w:rsidP="00993384">
            <w:pPr>
              <w:pStyle w:val="TableParagraph"/>
              <w:spacing w:line="233" w:lineRule="auto"/>
              <w:ind w:left="57" w:right="57"/>
              <w:jc w:val="center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медицинских</w:t>
            </w:r>
            <w:r w:rsidRPr="007D4BC7">
              <w:rPr>
                <w:spacing w:val="-2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организаций</w:t>
            </w:r>
            <w:r w:rsidRPr="007D4BC7">
              <w:rPr>
                <w:spacing w:val="-3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и</w:t>
            </w:r>
            <w:r w:rsidRPr="007D4BC7">
              <w:rPr>
                <w:spacing w:val="-4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лабораторной</w:t>
            </w:r>
            <w:r w:rsidRPr="007D4BC7">
              <w:rPr>
                <w:spacing w:val="-3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сети</w:t>
            </w:r>
          </w:p>
        </w:tc>
      </w:tr>
      <w:tr w:rsidR="00155E99" w:rsidRPr="007D4BC7" w:rsidTr="00155E99">
        <w:trPr>
          <w:trHeight w:val="20"/>
        </w:trPr>
        <w:tc>
          <w:tcPr>
            <w:tcW w:w="851" w:type="dxa"/>
            <w:shd w:val="clear" w:color="auto" w:fill="auto"/>
          </w:tcPr>
          <w:p w:rsidR="00155E99" w:rsidRPr="007D4BC7" w:rsidRDefault="00155E99" w:rsidP="00993384">
            <w:pPr>
              <w:pStyle w:val="TableParagraph"/>
              <w:spacing w:line="233" w:lineRule="auto"/>
              <w:ind w:left="57" w:right="57"/>
              <w:jc w:val="center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3.1.</w:t>
            </w:r>
          </w:p>
        </w:tc>
        <w:tc>
          <w:tcPr>
            <w:tcW w:w="6662" w:type="dxa"/>
            <w:shd w:val="clear" w:color="auto" w:fill="auto"/>
          </w:tcPr>
          <w:p w:rsidR="00155E99" w:rsidRPr="007D4BC7" w:rsidRDefault="00155E99" w:rsidP="00993384">
            <w:pPr>
              <w:pStyle w:val="TableParagraph"/>
              <w:spacing w:line="233" w:lineRule="auto"/>
              <w:ind w:left="57" w:right="57"/>
              <w:jc w:val="both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Повышение</w:t>
            </w:r>
            <w:r w:rsidRPr="007D4BC7">
              <w:rPr>
                <w:spacing w:val="-10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информированности</w:t>
            </w:r>
            <w:r w:rsidRPr="007D4BC7">
              <w:rPr>
                <w:spacing w:val="-9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медицинских</w:t>
            </w:r>
            <w:r w:rsidRPr="007D4BC7">
              <w:rPr>
                <w:spacing w:val="-8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работников всех</w:t>
            </w:r>
            <w:r w:rsidRPr="007D4BC7">
              <w:rPr>
                <w:spacing w:val="-6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специальностей,</w:t>
            </w:r>
            <w:r w:rsidRPr="007D4BC7">
              <w:rPr>
                <w:spacing w:val="-6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оказывающих</w:t>
            </w:r>
            <w:r w:rsidRPr="007D4BC7">
              <w:rPr>
                <w:spacing w:val="-4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медицинскую</w:t>
            </w:r>
            <w:r w:rsidRPr="007D4BC7">
              <w:rPr>
                <w:spacing w:val="-6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помощь пациентам с хроническим вирусным гепатитом С, по</w:t>
            </w:r>
            <w:r w:rsidRPr="007D4BC7">
              <w:rPr>
                <w:spacing w:val="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вопросам</w:t>
            </w:r>
            <w:r w:rsidRPr="007D4BC7">
              <w:rPr>
                <w:spacing w:val="-6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лечения</w:t>
            </w:r>
            <w:r w:rsidRPr="007D4BC7">
              <w:rPr>
                <w:spacing w:val="-4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lastRenderedPageBreak/>
              <w:t>и</w:t>
            </w:r>
            <w:r w:rsidRPr="007D4BC7">
              <w:rPr>
                <w:spacing w:val="-7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диспансерного</w:t>
            </w:r>
            <w:r w:rsidRPr="007D4BC7">
              <w:rPr>
                <w:spacing w:val="-3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наблюдения</w:t>
            </w:r>
            <w:r w:rsidRPr="007D4BC7">
              <w:rPr>
                <w:spacing w:val="-3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за</w:t>
            </w:r>
            <w:r w:rsidRPr="007D4BC7">
              <w:rPr>
                <w:spacing w:val="-5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такими</w:t>
            </w:r>
            <w:r w:rsidRPr="007D4BC7">
              <w:rPr>
                <w:spacing w:val="-67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пациентами (по программам повышения квалификации и</w:t>
            </w:r>
            <w:r w:rsidRPr="007D4BC7">
              <w:rPr>
                <w:spacing w:val="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программам</w:t>
            </w:r>
            <w:r w:rsidRPr="007D4BC7">
              <w:rPr>
                <w:spacing w:val="-2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профессиональной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переподготовки)</w:t>
            </w:r>
          </w:p>
        </w:tc>
        <w:tc>
          <w:tcPr>
            <w:tcW w:w="1560" w:type="dxa"/>
            <w:shd w:val="clear" w:color="auto" w:fill="auto"/>
          </w:tcPr>
          <w:p w:rsidR="00BE2966" w:rsidRDefault="00BE2966" w:rsidP="00993384">
            <w:pPr>
              <w:pStyle w:val="TableParagraph"/>
              <w:spacing w:line="233" w:lineRule="auto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ежегодно, </w:t>
            </w:r>
          </w:p>
          <w:p w:rsidR="00155E99" w:rsidRPr="007D4BC7" w:rsidRDefault="00BE2966" w:rsidP="00993384">
            <w:pPr>
              <w:pStyle w:val="TableParagraph"/>
              <w:spacing w:line="233" w:lineRule="auto"/>
              <w:ind w:left="57" w:right="57"/>
              <w:jc w:val="center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в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течение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года</w:t>
            </w:r>
          </w:p>
        </w:tc>
        <w:tc>
          <w:tcPr>
            <w:tcW w:w="6378" w:type="dxa"/>
            <w:shd w:val="clear" w:color="auto" w:fill="auto"/>
          </w:tcPr>
          <w:p w:rsidR="00155E99" w:rsidRPr="007D4BC7" w:rsidRDefault="00155E99" w:rsidP="00993384">
            <w:pPr>
              <w:pStyle w:val="TableParagraph"/>
              <w:spacing w:line="233" w:lineRule="auto"/>
              <w:ind w:left="57" w:right="57"/>
              <w:jc w:val="both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Министерство здравоохранения Республики Татарстан, медицинские организации Республики Татарстан</w:t>
            </w:r>
          </w:p>
        </w:tc>
      </w:tr>
      <w:tr w:rsidR="00155E99" w:rsidRPr="007D4BC7" w:rsidTr="00155E99">
        <w:trPr>
          <w:trHeight w:val="20"/>
        </w:trPr>
        <w:tc>
          <w:tcPr>
            <w:tcW w:w="851" w:type="dxa"/>
            <w:shd w:val="clear" w:color="auto" w:fill="auto"/>
          </w:tcPr>
          <w:p w:rsidR="00155E99" w:rsidRPr="007D4BC7" w:rsidRDefault="00155E99" w:rsidP="007D4BC7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3.2.</w:t>
            </w:r>
          </w:p>
        </w:tc>
        <w:tc>
          <w:tcPr>
            <w:tcW w:w="6662" w:type="dxa"/>
            <w:shd w:val="clear" w:color="auto" w:fill="auto"/>
          </w:tcPr>
          <w:p w:rsidR="00155E99" w:rsidRPr="007D4BC7" w:rsidRDefault="00155E99" w:rsidP="007D4BC7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Организация дополнительного профессионального</w:t>
            </w:r>
            <w:r w:rsidRPr="007D4BC7">
              <w:rPr>
                <w:spacing w:val="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образования</w:t>
            </w:r>
            <w:r w:rsidRPr="007D4BC7">
              <w:rPr>
                <w:spacing w:val="-7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медицинских</w:t>
            </w:r>
            <w:r w:rsidRPr="007D4BC7">
              <w:rPr>
                <w:spacing w:val="-9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работников,</w:t>
            </w:r>
            <w:r w:rsidRPr="007D4BC7">
              <w:rPr>
                <w:spacing w:val="-10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оказывающих медицинскую</w:t>
            </w:r>
            <w:r w:rsidRPr="007D4BC7">
              <w:rPr>
                <w:spacing w:val="-5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помощь</w:t>
            </w:r>
            <w:r w:rsidRPr="007D4BC7">
              <w:rPr>
                <w:spacing w:val="-4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пациентам</w:t>
            </w:r>
            <w:r w:rsidRPr="007D4BC7">
              <w:rPr>
                <w:spacing w:val="-3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с</w:t>
            </w:r>
            <w:r w:rsidRPr="007D4BC7">
              <w:rPr>
                <w:spacing w:val="-5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хроническим</w:t>
            </w:r>
            <w:r w:rsidRPr="007D4BC7">
              <w:rPr>
                <w:spacing w:val="-3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вирусным</w:t>
            </w:r>
            <w:r w:rsidR="00AB6798">
              <w:rPr>
                <w:sz w:val="24"/>
                <w:szCs w:val="24"/>
              </w:rPr>
              <w:t xml:space="preserve"> </w:t>
            </w:r>
            <w:r w:rsidRPr="007D4BC7">
              <w:rPr>
                <w:spacing w:val="-67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гепатитом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С,</w:t>
            </w:r>
            <w:r w:rsidRPr="007D4BC7">
              <w:rPr>
                <w:spacing w:val="-3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по вопросам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лечения и</w:t>
            </w:r>
            <w:r w:rsidRPr="007D4BC7">
              <w:rPr>
                <w:spacing w:val="-4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диспансерного наблюдения</w:t>
            </w:r>
            <w:r w:rsidRPr="007D4BC7">
              <w:rPr>
                <w:spacing w:val="-3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за</w:t>
            </w:r>
            <w:r w:rsidRPr="007D4BC7">
              <w:rPr>
                <w:spacing w:val="-3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такими</w:t>
            </w:r>
            <w:r w:rsidRPr="007D4BC7">
              <w:rPr>
                <w:spacing w:val="-2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пациентами</w:t>
            </w:r>
            <w:r w:rsidRPr="007D4BC7">
              <w:rPr>
                <w:spacing w:val="-2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(по</w:t>
            </w:r>
            <w:r w:rsidRPr="007D4BC7">
              <w:rPr>
                <w:spacing w:val="-5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программам повышения</w:t>
            </w:r>
            <w:r w:rsidRPr="007D4BC7">
              <w:rPr>
                <w:spacing w:val="-4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квалификации</w:t>
            </w:r>
            <w:r w:rsidRPr="007D4BC7">
              <w:rPr>
                <w:spacing w:val="-4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и</w:t>
            </w:r>
            <w:r w:rsidRPr="007D4BC7">
              <w:rPr>
                <w:spacing w:val="-7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программ</w:t>
            </w:r>
            <w:r w:rsidR="009F2EF6">
              <w:rPr>
                <w:sz w:val="24"/>
                <w:szCs w:val="24"/>
              </w:rPr>
              <w:t>ам</w:t>
            </w:r>
            <w:r w:rsidRPr="007D4BC7">
              <w:rPr>
                <w:spacing w:val="-6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профессиональной</w:t>
            </w:r>
            <w:r w:rsidR="007E3885">
              <w:rPr>
                <w:sz w:val="24"/>
                <w:szCs w:val="24"/>
              </w:rPr>
              <w:t xml:space="preserve"> </w:t>
            </w:r>
            <w:r w:rsidRPr="007D4BC7">
              <w:rPr>
                <w:spacing w:val="-67"/>
                <w:sz w:val="24"/>
                <w:szCs w:val="24"/>
              </w:rPr>
              <w:t xml:space="preserve"> </w:t>
            </w:r>
            <w:r w:rsidR="007E3885">
              <w:rPr>
                <w:spacing w:val="-67"/>
                <w:sz w:val="24"/>
                <w:szCs w:val="24"/>
              </w:rPr>
              <w:t xml:space="preserve">                </w:t>
            </w:r>
            <w:r w:rsidRPr="007D4BC7">
              <w:rPr>
                <w:sz w:val="24"/>
                <w:szCs w:val="24"/>
              </w:rPr>
              <w:t>переподготовки)</w:t>
            </w:r>
          </w:p>
        </w:tc>
        <w:tc>
          <w:tcPr>
            <w:tcW w:w="1560" w:type="dxa"/>
            <w:shd w:val="clear" w:color="auto" w:fill="auto"/>
          </w:tcPr>
          <w:p w:rsidR="00BE2966" w:rsidRDefault="00BE2966" w:rsidP="00BE2966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ежегодно, </w:t>
            </w:r>
          </w:p>
          <w:p w:rsidR="00155E99" w:rsidRPr="007D4BC7" w:rsidRDefault="00BE2966" w:rsidP="00BE2966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в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течение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года</w:t>
            </w:r>
          </w:p>
        </w:tc>
        <w:tc>
          <w:tcPr>
            <w:tcW w:w="6378" w:type="dxa"/>
            <w:shd w:val="clear" w:color="auto" w:fill="auto"/>
          </w:tcPr>
          <w:p w:rsidR="00155E99" w:rsidRPr="007D4BC7" w:rsidRDefault="00155E99" w:rsidP="007D4BC7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Министерство здравоохранения Республики Татарстан, Казанская государственная медицинская академия – филиал федерального государственного бюджетного образовательного учреждения дополнительного профессионального образования «Российская медицинская академия непрерывного профессионального образования» Министерства здравоохранения Российской Федерации (по согласованию)</w:t>
            </w:r>
          </w:p>
        </w:tc>
      </w:tr>
      <w:tr w:rsidR="00155E99" w:rsidRPr="007D4BC7" w:rsidTr="00155E99">
        <w:trPr>
          <w:trHeight w:val="20"/>
        </w:trPr>
        <w:tc>
          <w:tcPr>
            <w:tcW w:w="851" w:type="dxa"/>
            <w:shd w:val="clear" w:color="auto" w:fill="auto"/>
          </w:tcPr>
          <w:p w:rsidR="00155E99" w:rsidRPr="007D4BC7" w:rsidRDefault="00155E99" w:rsidP="007D4BC7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3.3.</w:t>
            </w:r>
          </w:p>
        </w:tc>
        <w:tc>
          <w:tcPr>
            <w:tcW w:w="6662" w:type="dxa"/>
            <w:shd w:val="clear" w:color="auto" w:fill="auto"/>
          </w:tcPr>
          <w:p w:rsidR="00155E99" w:rsidRPr="007D4BC7" w:rsidRDefault="00155E99" w:rsidP="007D4BC7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Организация</w:t>
            </w:r>
            <w:r w:rsidRPr="007D4BC7">
              <w:rPr>
                <w:spacing w:val="-9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дополнительного</w:t>
            </w:r>
            <w:r w:rsidRPr="007D4BC7">
              <w:rPr>
                <w:spacing w:val="-4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обучения</w:t>
            </w:r>
            <w:r w:rsidRPr="007D4BC7">
              <w:rPr>
                <w:spacing w:val="-5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сотрудников лабораторий медицинских организаций, осуществляющих</w:t>
            </w:r>
            <w:r w:rsidRPr="007D4BC7">
              <w:rPr>
                <w:spacing w:val="-67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диагностику вирусного гепатита С, независимо от</w:t>
            </w:r>
            <w:r w:rsidRPr="007D4BC7">
              <w:rPr>
                <w:spacing w:val="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ведомственной</w:t>
            </w:r>
            <w:r w:rsidRPr="007D4BC7">
              <w:rPr>
                <w:spacing w:val="-4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принадлежности</w:t>
            </w:r>
          </w:p>
        </w:tc>
        <w:tc>
          <w:tcPr>
            <w:tcW w:w="1560" w:type="dxa"/>
            <w:shd w:val="clear" w:color="auto" w:fill="auto"/>
          </w:tcPr>
          <w:p w:rsidR="00BE2966" w:rsidRDefault="00BE2966" w:rsidP="00BE2966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ежегодно, </w:t>
            </w:r>
          </w:p>
          <w:p w:rsidR="00155E99" w:rsidRPr="007D4BC7" w:rsidRDefault="00BE2966" w:rsidP="00BE2966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в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течение</w:t>
            </w:r>
            <w:r w:rsidRPr="007D4BC7">
              <w:rPr>
                <w:spacing w:val="-1"/>
                <w:sz w:val="24"/>
                <w:szCs w:val="24"/>
              </w:rPr>
              <w:t xml:space="preserve"> </w:t>
            </w:r>
            <w:r w:rsidRPr="007D4BC7">
              <w:rPr>
                <w:sz w:val="24"/>
                <w:szCs w:val="24"/>
              </w:rPr>
              <w:t>года</w:t>
            </w:r>
          </w:p>
        </w:tc>
        <w:tc>
          <w:tcPr>
            <w:tcW w:w="6378" w:type="dxa"/>
            <w:shd w:val="clear" w:color="auto" w:fill="auto"/>
          </w:tcPr>
          <w:p w:rsidR="00155E99" w:rsidRPr="007D4BC7" w:rsidRDefault="00155E99" w:rsidP="007D4BC7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Министерство здравоохранения Республики Татарстан, Казанская государственная медицинская академия – филиал федерального государственного бюджетного образовательного учреждения дополнительного профессионального образования «Российская медицинская академия непрерывного профессионального образования» Министерства здравоохранения Российской Федерации (по согласованию)</w:t>
            </w:r>
          </w:p>
        </w:tc>
      </w:tr>
      <w:tr w:rsidR="00155E99" w:rsidRPr="007D4BC7" w:rsidTr="00155E99">
        <w:trPr>
          <w:trHeight w:val="20"/>
        </w:trPr>
        <w:tc>
          <w:tcPr>
            <w:tcW w:w="851" w:type="dxa"/>
            <w:shd w:val="clear" w:color="auto" w:fill="auto"/>
          </w:tcPr>
          <w:p w:rsidR="00155E99" w:rsidRPr="007D4BC7" w:rsidRDefault="00155E99" w:rsidP="007D4BC7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4.</w:t>
            </w:r>
          </w:p>
        </w:tc>
        <w:tc>
          <w:tcPr>
            <w:tcW w:w="14600" w:type="dxa"/>
            <w:gridSpan w:val="3"/>
            <w:shd w:val="clear" w:color="auto" w:fill="auto"/>
          </w:tcPr>
          <w:p w:rsidR="00155E99" w:rsidRPr="007D4BC7" w:rsidRDefault="00155E99" w:rsidP="007D4BC7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Развитие системы оказания медицинской помощи пациентам с хроническим вирусным гепатитом С</w:t>
            </w:r>
          </w:p>
        </w:tc>
      </w:tr>
      <w:tr w:rsidR="00155E99" w:rsidRPr="007D4BC7" w:rsidTr="00155E99">
        <w:trPr>
          <w:trHeight w:val="20"/>
        </w:trPr>
        <w:tc>
          <w:tcPr>
            <w:tcW w:w="851" w:type="dxa"/>
            <w:shd w:val="clear" w:color="auto" w:fill="auto"/>
          </w:tcPr>
          <w:p w:rsidR="00155E99" w:rsidRPr="007D4BC7" w:rsidRDefault="00155E99" w:rsidP="007D4BC7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4.1.</w:t>
            </w:r>
          </w:p>
        </w:tc>
        <w:tc>
          <w:tcPr>
            <w:tcW w:w="6662" w:type="dxa"/>
            <w:shd w:val="clear" w:color="auto" w:fill="auto"/>
          </w:tcPr>
          <w:p w:rsidR="00155E99" w:rsidRPr="007D4BC7" w:rsidRDefault="00155E99" w:rsidP="00F55A13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 xml:space="preserve">Использование лучших практик организации оказания медицинской помощи пациентам с хроническим вирусным гепатитом С и обеспечение соблюдения медицинскими работниками, оказывающими медицинскую помощь пациентам с хроническим вирусным гепатитом С, </w:t>
            </w:r>
            <w:r w:rsidR="00F2226A">
              <w:rPr>
                <w:sz w:val="24"/>
                <w:szCs w:val="24"/>
              </w:rPr>
              <w:t xml:space="preserve">соответствующих </w:t>
            </w:r>
            <w:r w:rsidR="00F2226A" w:rsidRPr="00F2226A">
              <w:rPr>
                <w:sz w:val="24"/>
                <w:szCs w:val="24"/>
              </w:rPr>
              <w:t>клиниче</w:t>
            </w:r>
            <w:r w:rsidR="007569A2">
              <w:rPr>
                <w:sz w:val="24"/>
                <w:szCs w:val="24"/>
              </w:rPr>
              <w:t>ских рекомендаций и порядка про</w:t>
            </w:r>
            <w:r w:rsidR="00F2226A" w:rsidRPr="00F2226A">
              <w:rPr>
                <w:sz w:val="24"/>
                <w:szCs w:val="24"/>
              </w:rPr>
              <w:t>ведения диспансерного наблюдения</w:t>
            </w:r>
            <w:r w:rsidR="007569A2">
              <w:rPr>
                <w:sz w:val="24"/>
                <w:szCs w:val="24"/>
              </w:rPr>
              <w:t xml:space="preserve"> за взрослыми, устанавли</w:t>
            </w:r>
            <w:r w:rsidR="00F2226A" w:rsidRPr="00F2226A">
              <w:rPr>
                <w:sz w:val="24"/>
                <w:szCs w:val="24"/>
              </w:rPr>
              <w:t xml:space="preserve">вающих требования по </w:t>
            </w:r>
            <w:r w:rsidR="007569A2">
              <w:rPr>
                <w:sz w:val="24"/>
                <w:szCs w:val="24"/>
              </w:rPr>
              <w:t>диспансерному наблюдению</w:t>
            </w:r>
            <w:r w:rsidR="00F55A13">
              <w:rPr>
                <w:sz w:val="24"/>
                <w:szCs w:val="24"/>
              </w:rPr>
              <w:t xml:space="preserve"> за</w:t>
            </w:r>
            <w:r w:rsidR="007569A2">
              <w:rPr>
                <w:sz w:val="24"/>
                <w:szCs w:val="24"/>
              </w:rPr>
              <w:t xml:space="preserve"> пациен</w:t>
            </w:r>
            <w:r w:rsidR="00F2226A" w:rsidRPr="00F2226A">
              <w:rPr>
                <w:sz w:val="24"/>
                <w:szCs w:val="24"/>
              </w:rPr>
              <w:t>т</w:t>
            </w:r>
            <w:r w:rsidR="00F55A13">
              <w:rPr>
                <w:sz w:val="24"/>
                <w:szCs w:val="24"/>
              </w:rPr>
              <w:t>ами</w:t>
            </w:r>
            <w:r w:rsidR="00F2226A" w:rsidRPr="00F2226A">
              <w:rPr>
                <w:sz w:val="24"/>
                <w:szCs w:val="24"/>
              </w:rPr>
              <w:t xml:space="preserve"> с хроническим вирусным гепатитом С</w:t>
            </w:r>
          </w:p>
        </w:tc>
        <w:tc>
          <w:tcPr>
            <w:tcW w:w="1560" w:type="dxa"/>
            <w:shd w:val="clear" w:color="auto" w:fill="auto"/>
          </w:tcPr>
          <w:p w:rsidR="00BE2966" w:rsidRPr="00BE2966" w:rsidRDefault="00BE2966" w:rsidP="00BE2966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BE2966">
              <w:rPr>
                <w:sz w:val="24"/>
                <w:szCs w:val="24"/>
              </w:rPr>
              <w:t xml:space="preserve">ежегодно, </w:t>
            </w:r>
          </w:p>
          <w:p w:rsidR="00155E99" w:rsidRPr="007D4BC7" w:rsidRDefault="00BE2966" w:rsidP="00BE296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6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E296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E2966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BE296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E296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6378" w:type="dxa"/>
            <w:shd w:val="clear" w:color="auto" w:fill="auto"/>
          </w:tcPr>
          <w:p w:rsidR="00155E99" w:rsidRPr="007D4BC7" w:rsidRDefault="00155E99" w:rsidP="007D4BC7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7D4BC7">
              <w:rPr>
                <w:sz w:val="24"/>
                <w:szCs w:val="24"/>
              </w:rPr>
              <w:t>Министерство здравоохранения Республики Татарстан, медицинские организации Республики Татарстан</w:t>
            </w:r>
          </w:p>
        </w:tc>
      </w:tr>
    </w:tbl>
    <w:p w:rsidR="00155E99" w:rsidRPr="00976FF3" w:rsidRDefault="00155E99" w:rsidP="00AB12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5E99" w:rsidRDefault="00155E99" w:rsidP="00AB12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3384" w:rsidRPr="00976FF3" w:rsidRDefault="00993384" w:rsidP="00AB12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55E99" w:rsidRDefault="00155E99" w:rsidP="005C68CE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4"/>
          <w:sz w:val="28"/>
          <w:szCs w:val="28"/>
          <w:lang w:eastAsia="en-US"/>
        </w:rPr>
      </w:pPr>
      <w:r w:rsidRPr="00976FF3">
        <w:rPr>
          <w:rFonts w:ascii="Times New Roman" w:hAnsi="Times New Roman" w:cs="Times New Roman"/>
          <w:sz w:val="28"/>
          <w:szCs w:val="28"/>
        </w:rPr>
        <w:t>__________________________________</w:t>
      </w:r>
    </w:p>
    <w:sectPr w:rsidR="00155E99" w:rsidSect="00784661">
      <w:footnotePr>
        <w:numFmt w:val="chicago"/>
      </w:footnotePr>
      <w:pgSz w:w="16838" w:h="11906" w:orient="landscape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407" w:rsidRDefault="006D6407" w:rsidP="00310AFF">
      <w:pPr>
        <w:spacing w:after="0" w:line="240" w:lineRule="auto"/>
      </w:pPr>
      <w:r>
        <w:separator/>
      </w:r>
    </w:p>
  </w:endnote>
  <w:endnote w:type="continuationSeparator" w:id="0">
    <w:p w:rsidR="006D6407" w:rsidRDefault="006D6407" w:rsidP="00310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E99" w:rsidRDefault="00155E99" w:rsidP="00310AFF">
    <w:pPr>
      <w:pStyle w:val="a9"/>
      <w:jc w:val="center"/>
    </w:pPr>
  </w:p>
  <w:p w:rsidR="00155E99" w:rsidRDefault="00155E9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407" w:rsidRDefault="006D6407" w:rsidP="00310AFF">
      <w:pPr>
        <w:spacing w:after="0" w:line="240" w:lineRule="auto"/>
      </w:pPr>
      <w:r>
        <w:separator/>
      </w:r>
    </w:p>
  </w:footnote>
  <w:footnote w:type="continuationSeparator" w:id="0">
    <w:p w:rsidR="006D6407" w:rsidRDefault="006D6407" w:rsidP="00310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46439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55E99" w:rsidRPr="00784661" w:rsidRDefault="00155E99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8466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8466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8466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93384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78466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55E99" w:rsidRDefault="00155E99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070"/>
    <w:rsid w:val="000038F9"/>
    <w:rsid w:val="000066AC"/>
    <w:rsid w:val="00014E0F"/>
    <w:rsid w:val="0001621E"/>
    <w:rsid w:val="000234DB"/>
    <w:rsid w:val="00024500"/>
    <w:rsid w:val="0003046E"/>
    <w:rsid w:val="000373E2"/>
    <w:rsid w:val="0004055E"/>
    <w:rsid w:val="00044936"/>
    <w:rsid w:val="000468A3"/>
    <w:rsid w:val="00053D68"/>
    <w:rsid w:val="00070C8A"/>
    <w:rsid w:val="000729F4"/>
    <w:rsid w:val="00082F75"/>
    <w:rsid w:val="000839B6"/>
    <w:rsid w:val="0009169A"/>
    <w:rsid w:val="000934F1"/>
    <w:rsid w:val="00097D46"/>
    <w:rsid w:val="000A037D"/>
    <w:rsid w:val="000A0E02"/>
    <w:rsid w:val="000A1092"/>
    <w:rsid w:val="000A6C1E"/>
    <w:rsid w:val="000C291C"/>
    <w:rsid w:val="000D7695"/>
    <w:rsid w:val="000E0994"/>
    <w:rsid w:val="000E144C"/>
    <w:rsid w:val="000E4676"/>
    <w:rsid w:val="000E5015"/>
    <w:rsid w:val="000E7A42"/>
    <w:rsid w:val="00100859"/>
    <w:rsid w:val="001011CB"/>
    <w:rsid w:val="00103487"/>
    <w:rsid w:val="00112D44"/>
    <w:rsid w:val="00115F65"/>
    <w:rsid w:val="00125040"/>
    <w:rsid w:val="001266E0"/>
    <w:rsid w:val="00127171"/>
    <w:rsid w:val="00132197"/>
    <w:rsid w:val="001344BC"/>
    <w:rsid w:val="001350F3"/>
    <w:rsid w:val="00135C98"/>
    <w:rsid w:val="0013641B"/>
    <w:rsid w:val="00136A8E"/>
    <w:rsid w:val="00136C6B"/>
    <w:rsid w:val="00142EC2"/>
    <w:rsid w:val="00146628"/>
    <w:rsid w:val="00150ECD"/>
    <w:rsid w:val="00155E99"/>
    <w:rsid w:val="00161C54"/>
    <w:rsid w:val="00161E99"/>
    <w:rsid w:val="00165793"/>
    <w:rsid w:val="00167FFA"/>
    <w:rsid w:val="0018683D"/>
    <w:rsid w:val="00191D08"/>
    <w:rsid w:val="00192089"/>
    <w:rsid w:val="001A01E0"/>
    <w:rsid w:val="001A08E8"/>
    <w:rsid w:val="001A3D77"/>
    <w:rsid w:val="001A7600"/>
    <w:rsid w:val="001B4168"/>
    <w:rsid w:val="001C5C5B"/>
    <w:rsid w:val="001C7917"/>
    <w:rsid w:val="001D10E7"/>
    <w:rsid w:val="001D4390"/>
    <w:rsid w:val="001D6823"/>
    <w:rsid w:val="001D7A39"/>
    <w:rsid w:val="001F1BB3"/>
    <w:rsid w:val="00201701"/>
    <w:rsid w:val="00207724"/>
    <w:rsid w:val="002100CC"/>
    <w:rsid w:val="00210A5E"/>
    <w:rsid w:val="002134A1"/>
    <w:rsid w:val="00216322"/>
    <w:rsid w:val="002256C4"/>
    <w:rsid w:val="00225A57"/>
    <w:rsid w:val="00231210"/>
    <w:rsid w:val="00234344"/>
    <w:rsid w:val="00242B7D"/>
    <w:rsid w:val="0024413B"/>
    <w:rsid w:val="00245E1B"/>
    <w:rsid w:val="002514A4"/>
    <w:rsid w:val="00252896"/>
    <w:rsid w:val="0025413B"/>
    <w:rsid w:val="002605F4"/>
    <w:rsid w:val="00263AE7"/>
    <w:rsid w:val="002657E2"/>
    <w:rsid w:val="0026720D"/>
    <w:rsid w:val="00273909"/>
    <w:rsid w:val="00274716"/>
    <w:rsid w:val="0028064D"/>
    <w:rsid w:val="0028136E"/>
    <w:rsid w:val="00285313"/>
    <w:rsid w:val="00285E5D"/>
    <w:rsid w:val="00286B42"/>
    <w:rsid w:val="0029284F"/>
    <w:rsid w:val="002944ED"/>
    <w:rsid w:val="002948C7"/>
    <w:rsid w:val="00295F09"/>
    <w:rsid w:val="00297824"/>
    <w:rsid w:val="002A0FEA"/>
    <w:rsid w:val="002A1ACD"/>
    <w:rsid w:val="002A2454"/>
    <w:rsid w:val="002C17C9"/>
    <w:rsid w:val="002D3132"/>
    <w:rsid w:val="002D34ED"/>
    <w:rsid w:val="002D4AE3"/>
    <w:rsid w:val="002D6B69"/>
    <w:rsid w:val="002D742D"/>
    <w:rsid w:val="002E462C"/>
    <w:rsid w:val="002E5C9E"/>
    <w:rsid w:val="002F2552"/>
    <w:rsid w:val="002F2BDB"/>
    <w:rsid w:val="002F4D9C"/>
    <w:rsid w:val="002F7C50"/>
    <w:rsid w:val="00300D84"/>
    <w:rsid w:val="00304063"/>
    <w:rsid w:val="00304965"/>
    <w:rsid w:val="00310AFF"/>
    <w:rsid w:val="0031497B"/>
    <w:rsid w:val="00314D40"/>
    <w:rsid w:val="00316E02"/>
    <w:rsid w:val="00317E6E"/>
    <w:rsid w:val="00321FB7"/>
    <w:rsid w:val="00324626"/>
    <w:rsid w:val="00325DEA"/>
    <w:rsid w:val="00326559"/>
    <w:rsid w:val="00326E97"/>
    <w:rsid w:val="00327E39"/>
    <w:rsid w:val="00343C7F"/>
    <w:rsid w:val="00352223"/>
    <w:rsid w:val="0035258D"/>
    <w:rsid w:val="00353417"/>
    <w:rsid w:val="00355BC4"/>
    <w:rsid w:val="0036339B"/>
    <w:rsid w:val="003659E1"/>
    <w:rsid w:val="00366E31"/>
    <w:rsid w:val="003846EB"/>
    <w:rsid w:val="00397338"/>
    <w:rsid w:val="00397380"/>
    <w:rsid w:val="003A32EF"/>
    <w:rsid w:val="003A6065"/>
    <w:rsid w:val="003B65C0"/>
    <w:rsid w:val="003B707F"/>
    <w:rsid w:val="003B751E"/>
    <w:rsid w:val="003C0A68"/>
    <w:rsid w:val="003C1F99"/>
    <w:rsid w:val="003C36DC"/>
    <w:rsid w:val="003C383D"/>
    <w:rsid w:val="003C480E"/>
    <w:rsid w:val="003C55E3"/>
    <w:rsid w:val="003D34F1"/>
    <w:rsid w:val="003D404A"/>
    <w:rsid w:val="003D4553"/>
    <w:rsid w:val="003D6755"/>
    <w:rsid w:val="003E0EA5"/>
    <w:rsid w:val="003E3337"/>
    <w:rsid w:val="003E3782"/>
    <w:rsid w:val="003E7FE0"/>
    <w:rsid w:val="003F0DC5"/>
    <w:rsid w:val="003F3776"/>
    <w:rsid w:val="003F63AC"/>
    <w:rsid w:val="003F772A"/>
    <w:rsid w:val="00400C5C"/>
    <w:rsid w:val="0040329D"/>
    <w:rsid w:val="00407A58"/>
    <w:rsid w:val="00430599"/>
    <w:rsid w:val="00436824"/>
    <w:rsid w:val="00450653"/>
    <w:rsid w:val="00452D09"/>
    <w:rsid w:val="004552D7"/>
    <w:rsid w:val="00455862"/>
    <w:rsid w:val="00455D4C"/>
    <w:rsid w:val="004562CB"/>
    <w:rsid w:val="0046010F"/>
    <w:rsid w:val="004618D0"/>
    <w:rsid w:val="00464DD3"/>
    <w:rsid w:val="004653DC"/>
    <w:rsid w:val="00465A88"/>
    <w:rsid w:val="004665DD"/>
    <w:rsid w:val="00466D27"/>
    <w:rsid w:val="00473B52"/>
    <w:rsid w:val="004741FC"/>
    <w:rsid w:val="004803C1"/>
    <w:rsid w:val="00480830"/>
    <w:rsid w:val="00491A76"/>
    <w:rsid w:val="00494656"/>
    <w:rsid w:val="004A5ACA"/>
    <w:rsid w:val="004A6FF6"/>
    <w:rsid w:val="004B1860"/>
    <w:rsid w:val="004B46F4"/>
    <w:rsid w:val="004B603F"/>
    <w:rsid w:val="004C1F94"/>
    <w:rsid w:val="004C6B0D"/>
    <w:rsid w:val="004D0A01"/>
    <w:rsid w:val="004D6F9C"/>
    <w:rsid w:val="004E3B30"/>
    <w:rsid w:val="004E508E"/>
    <w:rsid w:val="004F4BA0"/>
    <w:rsid w:val="00505FAD"/>
    <w:rsid w:val="00511E44"/>
    <w:rsid w:val="005141DB"/>
    <w:rsid w:val="00515B88"/>
    <w:rsid w:val="00521ABC"/>
    <w:rsid w:val="005247CA"/>
    <w:rsid w:val="00533852"/>
    <w:rsid w:val="00544C53"/>
    <w:rsid w:val="00546EF3"/>
    <w:rsid w:val="00547BC5"/>
    <w:rsid w:val="005502A8"/>
    <w:rsid w:val="005514B4"/>
    <w:rsid w:val="00552795"/>
    <w:rsid w:val="00555A3D"/>
    <w:rsid w:val="00555F15"/>
    <w:rsid w:val="005615A3"/>
    <w:rsid w:val="005665C1"/>
    <w:rsid w:val="00570F63"/>
    <w:rsid w:val="0057210C"/>
    <w:rsid w:val="005826A6"/>
    <w:rsid w:val="00590D31"/>
    <w:rsid w:val="00594134"/>
    <w:rsid w:val="005965C9"/>
    <w:rsid w:val="005A6DC6"/>
    <w:rsid w:val="005B74C7"/>
    <w:rsid w:val="005C0C30"/>
    <w:rsid w:val="005C30E8"/>
    <w:rsid w:val="005C3787"/>
    <w:rsid w:val="005C68CE"/>
    <w:rsid w:val="005D14EE"/>
    <w:rsid w:val="005D4684"/>
    <w:rsid w:val="005D5065"/>
    <w:rsid w:val="005D529D"/>
    <w:rsid w:val="005E27FB"/>
    <w:rsid w:val="005E503E"/>
    <w:rsid w:val="005F1DCA"/>
    <w:rsid w:val="00600413"/>
    <w:rsid w:val="00605EC3"/>
    <w:rsid w:val="00606AC6"/>
    <w:rsid w:val="0060799C"/>
    <w:rsid w:val="00611CA5"/>
    <w:rsid w:val="006136B5"/>
    <w:rsid w:val="006160CF"/>
    <w:rsid w:val="00621428"/>
    <w:rsid w:val="006270D8"/>
    <w:rsid w:val="006352B2"/>
    <w:rsid w:val="00651A36"/>
    <w:rsid w:val="006542B0"/>
    <w:rsid w:val="00660318"/>
    <w:rsid w:val="006655DE"/>
    <w:rsid w:val="00665D39"/>
    <w:rsid w:val="006704F7"/>
    <w:rsid w:val="0067392E"/>
    <w:rsid w:val="006815AE"/>
    <w:rsid w:val="006827B2"/>
    <w:rsid w:val="00682A02"/>
    <w:rsid w:val="00683CE0"/>
    <w:rsid w:val="006843D1"/>
    <w:rsid w:val="00691E6F"/>
    <w:rsid w:val="006932A4"/>
    <w:rsid w:val="00695FC6"/>
    <w:rsid w:val="00697491"/>
    <w:rsid w:val="006B1C71"/>
    <w:rsid w:val="006B2005"/>
    <w:rsid w:val="006C0466"/>
    <w:rsid w:val="006D1C56"/>
    <w:rsid w:val="006D6407"/>
    <w:rsid w:val="006E0A7F"/>
    <w:rsid w:val="006F1303"/>
    <w:rsid w:val="006F69CC"/>
    <w:rsid w:val="00702901"/>
    <w:rsid w:val="0070371A"/>
    <w:rsid w:val="00704B82"/>
    <w:rsid w:val="007050A6"/>
    <w:rsid w:val="007106A6"/>
    <w:rsid w:val="0071664F"/>
    <w:rsid w:val="00723214"/>
    <w:rsid w:val="0072561A"/>
    <w:rsid w:val="00725B8A"/>
    <w:rsid w:val="00730202"/>
    <w:rsid w:val="007353C4"/>
    <w:rsid w:val="00740E1A"/>
    <w:rsid w:val="00742039"/>
    <w:rsid w:val="00750A6B"/>
    <w:rsid w:val="0075128B"/>
    <w:rsid w:val="00752633"/>
    <w:rsid w:val="0075545A"/>
    <w:rsid w:val="007569A2"/>
    <w:rsid w:val="00763D1C"/>
    <w:rsid w:val="00780925"/>
    <w:rsid w:val="00783D09"/>
    <w:rsid w:val="00784548"/>
    <w:rsid w:val="00784651"/>
    <w:rsid w:val="00784661"/>
    <w:rsid w:val="007902C4"/>
    <w:rsid w:val="00792883"/>
    <w:rsid w:val="00794C82"/>
    <w:rsid w:val="00795606"/>
    <w:rsid w:val="007957B5"/>
    <w:rsid w:val="007A1CE5"/>
    <w:rsid w:val="007A4D27"/>
    <w:rsid w:val="007B5D8D"/>
    <w:rsid w:val="007B6C1E"/>
    <w:rsid w:val="007C2616"/>
    <w:rsid w:val="007D0F55"/>
    <w:rsid w:val="007D20E6"/>
    <w:rsid w:val="007D4A52"/>
    <w:rsid w:val="007D4BC7"/>
    <w:rsid w:val="007D5830"/>
    <w:rsid w:val="007D669D"/>
    <w:rsid w:val="007E3885"/>
    <w:rsid w:val="007E4054"/>
    <w:rsid w:val="007E6EF5"/>
    <w:rsid w:val="007F4A95"/>
    <w:rsid w:val="00800AA4"/>
    <w:rsid w:val="00800EDD"/>
    <w:rsid w:val="00802496"/>
    <w:rsid w:val="00804682"/>
    <w:rsid w:val="00816578"/>
    <w:rsid w:val="0082005B"/>
    <w:rsid w:val="0082089B"/>
    <w:rsid w:val="008226A7"/>
    <w:rsid w:val="00824B26"/>
    <w:rsid w:val="008279FB"/>
    <w:rsid w:val="008355F2"/>
    <w:rsid w:val="008402E6"/>
    <w:rsid w:val="008413CA"/>
    <w:rsid w:val="00841D4F"/>
    <w:rsid w:val="008440C4"/>
    <w:rsid w:val="00851E48"/>
    <w:rsid w:val="00853D02"/>
    <w:rsid w:val="0086141E"/>
    <w:rsid w:val="00863935"/>
    <w:rsid w:val="00863FDC"/>
    <w:rsid w:val="008705CF"/>
    <w:rsid w:val="0087777D"/>
    <w:rsid w:val="0088196E"/>
    <w:rsid w:val="0088341E"/>
    <w:rsid w:val="008834C2"/>
    <w:rsid w:val="0088377C"/>
    <w:rsid w:val="008846F7"/>
    <w:rsid w:val="00893CBB"/>
    <w:rsid w:val="008964EC"/>
    <w:rsid w:val="008A10E9"/>
    <w:rsid w:val="008A5518"/>
    <w:rsid w:val="008A7BA3"/>
    <w:rsid w:val="008C1010"/>
    <w:rsid w:val="008C2A81"/>
    <w:rsid w:val="008C2D7D"/>
    <w:rsid w:val="008C41C3"/>
    <w:rsid w:val="008D033F"/>
    <w:rsid w:val="008D41C6"/>
    <w:rsid w:val="008E3130"/>
    <w:rsid w:val="008E549C"/>
    <w:rsid w:val="008E5FAF"/>
    <w:rsid w:val="00903B68"/>
    <w:rsid w:val="00906AA3"/>
    <w:rsid w:val="00910404"/>
    <w:rsid w:val="00911F08"/>
    <w:rsid w:val="00912691"/>
    <w:rsid w:val="00912744"/>
    <w:rsid w:val="00922D51"/>
    <w:rsid w:val="00924322"/>
    <w:rsid w:val="00935F33"/>
    <w:rsid w:val="0094185A"/>
    <w:rsid w:val="00945933"/>
    <w:rsid w:val="009517C4"/>
    <w:rsid w:val="0095602B"/>
    <w:rsid w:val="009615DE"/>
    <w:rsid w:val="009651C0"/>
    <w:rsid w:val="009661C0"/>
    <w:rsid w:val="00967DD8"/>
    <w:rsid w:val="009717C8"/>
    <w:rsid w:val="0097460E"/>
    <w:rsid w:val="00976FF3"/>
    <w:rsid w:val="00983475"/>
    <w:rsid w:val="0098609F"/>
    <w:rsid w:val="00993384"/>
    <w:rsid w:val="00996FE4"/>
    <w:rsid w:val="009A2008"/>
    <w:rsid w:val="009A2A93"/>
    <w:rsid w:val="009A7145"/>
    <w:rsid w:val="009B0DDA"/>
    <w:rsid w:val="009B2CFE"/>
    <w:rsid w:val="009B4536"/>
    <w:rsid w:val="009B68A7"/>
    <w:rsid w:val="009C2D52"/>
    <w:rsid w:val="009C6434"/>
    <w:rsid w:val="009C6DAD"/>
    <w:rsid w:val="009D39CD"/>
    <w:rsid w:val="009D5370"/>
    <w:rsid w:val="009D6EE9"/>
    <w:rsid w:val="009E4880"/>
    <w:rsid w:val="009E6C29"/>
    <w:rsid w:val="009E72F6"/>
    <w:rsid w:val="009F1208"/>
    <w:rsid w:val="009F19E8"/>
    <w:rsid w:val="009F2EF6"/>
    <w:rsid w:val="009F34F2"/>
    <w:rsid w:val="009F3EF3"/>
    <w:rsid w:val="009F55A3"/>
    <w:rsid w:val="009F6074"/>
    <w:rsid w:val="00A000DE"/>
    <w:rsid w:val="00A02E9F"/>
    <w:rsid w:val="00A167F9"/>
    <w:rsid w:val="00A213FC"/>
    <w:rsid w:val="00A26391"/>
    <w:rsid w:val="00A2675E"/>
    <w:rsid w:val="00A27682"/>
    <w:rsid w:val="00A333DF"/>
    <w:rsid w:val="00A34F01"/>
    <w:rsid w:val="00A434F2"/>
    <w:rsid w:val="00A7158C"/>
    <w:rsid w:val="00A737F0"/>
    <w:rsid w:val="00A742CF"/>
    <w:rsid w:val="00A776D2"/>
    <w:rsid w:val="00A853A5"/>
    <w:rsid w:val="00A90DD6"/>
    <w:rsid w:val="00A94D25"/>
    <w:rsid w:val="00A96466"/>
    <w:rsid w:val="00AA1103"/>
    <w:rsid w:val="00AB12DE"/>
    <w:rsid w:val="00AB2CC2"/>
    <w:rsid w:val="00AB6798"/>
    <w:rsid w:val="00AB7B87"/>
    <w:rsid w:val="00AC2392"/>
    <w:rsid w:val="00AC59D4"/>
    <w:rsid w:val="00AD2D36"/>
    <w:rsid w:val="00AD5A49"/>
    <w:rsid w:val="00AE01B3"/>
    <w:rsid w:val="00AE3F10"/>
    <w:rsid w:val="00AE7C8A"/>
    <w:rsid w:val="00AF1585"/>
    <w:rsid w:val="00AF1D67"/>
    <w:rsid w:val="00AF3D8C"/>
    <w:rsid w:val="00B014EB"/>
    <w:rsid w:val="00B026AC"/>
    <w:rsid w:val="00B02AA7"/>
    <w:rsid w:val="00B042E4"/>
    <w:rsid w:val="00B11EB7"/>
    <w:rsid w:val="00B13516"/>
    <w:rsid w:val="00B146CB"/>
    <w:rsid w:val="00B14A04"/>
    <w:rsid w:val="00B21AEF"/>
    <w:rsid w:val="00B30D57"/>
    <w:rsid w:val="00B357DF"/>
    <w:rsid w:val="00B359CB"/>
    <w:rsid w:val="00B40A65"/>
    <w:rsid w:val="00B44333"/>
    <w:rsid w:val="00B447DB"/>
    <w:rsid w:val="00B50A9F"/>
    <w:rsid w:val="00B568CF"/>
    <w:rsid w:val="00B57100"/>
    <w:rsid w:val="00B6343A"/>
    <w:rsid w:val="00B6416C"/>
    <w:rsid w:val="00B65314"/>
    <w:rsid w:val="00B71174"/>
    <w:rsid w:val="00B87EA2"/>
    <w:rsid w:val="00B93E74"/>
    <w:rsid w:val="00B9542C"/>
    <w:rsid w:val="00B9747F"/>
    <w:rsid w:val="00BA4ADC"/>
    <w:rsid w:val="00BB0106"/>
    <w:rsid w:val="00BB46A4"/>
    <w:rsid w:val="00BC1177"/>
    <w:rsid w:val="00BC243F"/>
    <w:rsid w:val="00BC4C44"/>
    <w:rsid w:val="00BC58D2"/>
    <w:rsid w:val="00BC5A1A"/>
    <w:rsid w:val="00BC6DC1"/>
    <w:rsid w:val="00BD20E3"/>
    <w:rsid w:val="00BD6053"/>
    <w:rsid w:val="00BD7A31"/>
    <w:rsid w:val="00BE02B4"/>
    <w:rsid w:val="00BE24C0"/>
    <w:rsid w:val="00BE2966"/>
    <w:rsid w:val="00BF29EA"/>
    <w:rsid w:val="00BF3AD6"/>
    <w:rsid w:val="00BF7E0A"/>
    <w:rsid w:val="00C041DE"/>
    <w:rsid w:val="00C055E9"/>
    <w:rsid w:val="00C07F17"/>
    <w:rsid w:val="00C120F4"/>
    <w:rsid w:val="00C14A55"/>
    <w:rsid w:val="00C200CF"/>
    <w:rsid w:val="00C20E8D"/>
    <w:rsid w:val="00C23441"/>
    <w:rsid w:val="00C24A20"/>
    <w:rsid w:val="00C26ECF"/>
    <w:rsid w:val="00C304F1"/>
    <w:rsid w:val="00C32D1D"/>
    <w:rsid w:val="00C36E11"/>
    <w:rsid w:val="00C42627"/>
    <w:rsid w:val="00C427E6"/>
    <w:rsid w:val="00C4361B"/>
    <w:rsid w:val="00C531E2"/>
    <w:rsid w:val="00C570A0"/>
    <w:rsid w:val="00C645F2"/>
    <w:rsid w:val="00C65ED7"/>
    <w:rsid w:val="00C66712"/>
    <w:rsid w:val="00C75778"/>
    <w:rsid w:val="00C82967"/>
    <w:rsid w:val="00C85EDC"/>
    <w:rsid w:val="00C87B6B"/>
    <w:rsid w:val="00C97FC7"/>
    <w:rsid w:val="00CA1806"/>
    <w:rsid w:val="00CA2F10"/>
    <w:rsid w:val="00CB0F24"/>
    <w:rsid w:val="00CB350A"/>
    <w:rsid w:val="00CB7036"/>
    <w:rsid w:val="00CC6B3B"/>
    <w:rsid w:val="00CD00B2"/>
    <w:rsid w:val="00CD7F04"/>
    <w:rsid w:val="00CE6A9F"/>
    <w:rsid w:val="00CF45D0"/>
    <w:rsid w:val="00CF4D97"/>
    <w:rsid w:val="00CF5B35"/>
    <w:rsid w:val="00D07FBC"/>
    <w:rsid w:val="00D20C1F"/>
    <w:rsid w:val="00D31FBF"/>
    <w:rsid w:val="00D35AB3"/>
    <w:rsid w:val="00D362FF"/>
    <w:rsid w:val="00D4325D"/>
    <w:rsid w:val="00D52A84"/>
    <w:rsid w:val="00D552E8"/>
    <w:rsid w:val="00D5733D"/>
    <w:rsid w:val="00D6053F"/>
    <w:rsid w:val="00D606F2"/>
    <w:rsid w:val="00D609A3"/>
    <w:rsid w:val="00D613DE"/>
    <w:rsid w:val="00D63CA4"/>
    <w:rsid w:val="00D819B3"/>
    <w:rsid w:val="00D91F54"/>
    <w:rsid w:val="00D9536B"/>
    <w:rsid w:val="00D95687"/>
    <w:rsid w:val="00DA2303"/>
    <w:rsid w:val="00DB5FB7"/>
    <w:rsid w:val="00DB77CE"/>
    <w:rsid w:val="00DC3138"/>
    <w:rsid w:val="00DD4718"/>
    <w:rsid w:val="00DD4894"/>
    <w:rsid w:val="00DD615B"/>
    <w:rsid w:val="00DD6467"/>
    <w:rsid w:val="00DD776D"/>
    <w:rsid w:val="00DE32AB"/>
    <w:rsid w:val="00DE35D0"/>
    <w:rsid w:val="00E044F2"/>
    <w:rsid w:val="00E06E5A"/>
    <w:rsid w:val="00E12006"/>
    <w:rsid w:val="00E12C16"/>
    <w:rsid w:val="00E130D9"/>
    <w:rsid w:val="00E17066"/>
    <w:rsid w:val="00E26766"/>
    <w:rsid w:val="00E268B8"/>
    <w:rsid w:val="00E320FA"/>
    <w:rsid w:val="00E4258E"/>
    <w:rsid w:val="00E44A58"/>
    <w:rsid w:val="00E44ABA"/>
    <w:rsid w:val="00E50FB0"/>
    <w:rsid w:val="00E5316A"/>
    <w:rsid w:val="00E54E59"/>
    <w:rsid w:val="00E649BF"/>
    <w:rsid w:val="00E64AC7"/>
    <w:rsid w:val="00E65552"/>
    <w:rsid w:val="00E70A7A"/>
    <w:rsid w:val="00E73EB0"/>
    <w:rsid w:val="00E85070"/>
    <w:rsid w:val="00E903DF"/>
    <w:rsid w:val="00E92BAD"/>
    <w:rsid w:val="00E9663B"/>
    <w:rsid w:val="00EA096D"/>
    <w:rsid w:val="00EB0466"/>
    <w:rsid w:val="00EB4554"/>
    <w:rsid w:val="00EC0ABE"/>
    <w:rsid w:val="00EC6937"/>
    <w:rsid w:val="00ED3B30"/>
    <w:rsid w:val="00EE4D1C"/>
    <w:rsid w:val="00EF0B84"/>
    <w:rsid w:val="00EF4A06"/>
    <w:rsid w:val="00EF6A27"/>
    <w:rsid w:val="00F00FCC"/>
    <w:rsid w:val="00F0288F"/>
    <w:rsid w:val="00F031ED"/>
    <w:rsid w:val="00F06018"/>
    <w:rsid w:val="00F07936"/>
    <w:rsid w:val="00F13C32"/>
    <w:rsid w:val="00F2226A"/>
    <w:rsid w:val="00F26A59"/>
    <w:rsid w:val="00F26BD0"/>
    <w:rsid w:val="00F32F80"/>
    <w:rsid w:val="00F344E4"/>
    <w:rsid w:val="00F36A88"/>
    <w:rsid w:val="00F43B73"/>
    <w:rsid w:val="00F43BA5"/>
    <w:rsid w:val="00F45CBC"/>
    <w:rsid w:val="00F46FE7"/>
    <w:rsid w:val="00F507BD"/>
    <w:rsid w:val="00F50FBF"/>
    <w:rsid w:val="00F5372B"/>
    <w:rsid w:val="00F55A13"/>
    <w:rsid w:val="00F55EF2"/>
    <w:rsid w:val="00F568DD"/>
    <w:rsid w:val="00F60B53"/>
    <w:rsid w:val="00F64177"/>
    <w:rsid w:val="00F70DC8"/>
    <w:rsid w:val="00F806B7"/>
    <w:rsid w:val="00F81A70"/>
    <w:rsid w:val="00F83B08"/>
    <w:rsid w:val="00F978E7"/>
    <w:rsid w:val="00FA036B"/>
    <w:rsid w:val="00FA312E"/>
    <w:rsid w:val="00FB2984"/>
    <w:rsid w:val="00FB443A"/>
    <w:rsid w:val="00FB7434"/>
    <w:rsid w:val="00FC2474"/>
    <w:rsid w:val="00FC3E8A"/>
    <w:rsid w:val="00FC65F6"/>
    <w:rsid w:val="00FD0404"/>
    <w:rsid w:val="00FD06F8"/>
    <w:rsid w:val="00FD18F2"/>
    <w:rsid w:val="00FD25F6"/>
    <w:rsid w:val="00FD616C"/>
    <w:rsid w:val="00FD726F"/>
    <w:rsid w:val="00FD75AD"/>
    <w:rsid w:val="00FE20C8"/>
    <w:rsid w:val="00FE7CF0"/>
    <w:rsid w:val="00FF471C"/>
    <w:rsid w:val="00FF78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768B13"/>
  <w15:docId w15:val="{5A7589D9-0243-4BAE-8A8F-8428DC0A0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9FB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5070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161C5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9">
    <w:name w:val="9Список"/>
    <w:autoRedefine/>
    <w:uiPriority w:val="99"/>
    <w:rsid w:val="00E44A58"/>
    <w:pPr>
      <w:tabs>
        <w:tab w:val="num" w:pos="720"/>
      </w:tabs>
      <w:jc w:val="both"/>
    </w:pPr>
    <w:rPr>
      <w:color w:val="FF0000"/>
      <w:sz w:val="24"/>
      <w:szCs w:val="24"/>
    </w:rPr>
  </w:style>
  <w:style w:type="character" w:styleId="a4">
    <w:name w:val="page number"/>
    <w:basedOn w:val="a0"/>
    <w:uiPriority w:val="99"/>
    <w:rsid w:val="00F26A59"/>
  </w:style>
  <w:style w:type="character" w:customStyle="1" w:styleId="10pt">
    <w:name w:val="Основной текст + 10 pt"/>
    <w:basedOn w:val="a0"/>
    <w:uiPriority w:val="99"/>
    <w:rsid w:val="00B21AEF"/>
    <w:rPr>
      <w:rFonts w:ascii="Times New Roman" w:hAnsi="Times New Roman" w:cs="Times New Roman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5">
    <w:name w:val="Основной текст_"/>
    <w:basedOn w:val="a0"/>
    <w:link w:val="1"/>
    <w:uiPriority w:val="99"/>
    <w:locked/>
    <w:rsid w:val="00B21AEF"/>
    <w:rPr>
      <w:rFonts w:ascii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5"/>
    <w:uiPriority w:val="99"/>
    <w:rsid w:val="00B21AEF"/>
    <w:pPr>
      <w:widowControl w:val="0"/>
      <w:shd w:val="clear" w:color="auto" w:fill="FFFFFF"/>
      <w:spacing w:after="0" w:line="485" w:lineRule="exact"/>
    </w:pPr>
    <w:rPr>
      <w:rFonts w:cs="Times New Roman"/>
      <w:spacing w:val="1"/>
      <w:sz w:val="25"/>
      <w:szCs w:val="25"/>
    </w:rPr>
  </w:style>
  <w:style w:type="paragraph" w:styleId="a6">
    <w:name w:val="No Spacing"/>
    <w:uiPriority w:val="99"/>
    <w:qFormat/>
    <w:rsid w:val="00473B52"/>
    <w:rPr>
      <w:rFonts w:cs="Calibri"/>
    </w:rPr>
  </w:style>
  <w:style w:type="paragraph" w:styleId="3">
    <w:name w:val="Body Text 3"/>
    <w:basedOn w:val="a"/>
    <w:link w:val="30"/>
    <w:uiPriority w:val="99"/>
    <w:rsid w:val="001A08E8"/>
    <w:pPr>
      <w:spacing w:after="0" w:line="240" w:lineRule="auto"/>
      <w:jc w:val="both"/>
    </w:pPr>
    <w:rPr>
      <w:rFonts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locked/>
    <w:rsid w:val="001A08E8"/>
    <w:rPr>
      <w:rFonts w:ascii="Times New Roman" w:hAnsi="Times New Roman" w:cs="Times New Roman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310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10AFF"/>
    <w:rPr>
      <w:rFonts w:cs="Calibri"/>
    </w:rPr>
  </w:style>
  <w:style w:type="paragraph" w:styleId="a9">
    <w:name w:val="footer"/>
    <w:basedOn w:val="a"/>
    <w:link w:val="aa"/>
    <w:uiPriority w:val="99"/>
    <w:unhideWhenUsed/>
    <w:rsid w:val="00310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10AFF"/>
    <w:rPr>
      <w:rFonts w:cs="Calibri"/>
    </w:rPr>
  </w:style>
  <w:style w:type="paragraph" w:styleId="ab">
    <w:name w:val="Balloon Text"/>
    <w:basedOn w:val="a"/>
    <w:link w:val="ac"/>
    <w:uiPriority w:val="99"/>
    <w:semiHidden/>
    <w:unhideWhenUsed/>
    <w:rsid w:val="00B65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65314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D362FF"/>
    <w:pPr>
      <w:autoSpaceDE w:val="0"/>
      <w:autoSpaceDN w:val="0"/>
      <w:adjustRightInd w:val="0"/>
    </w:pPr>
    <w:rPr>
      <w:rFonts w:ascii="Times New Roman" w:eastAsia="Calibri" w:hAnsi="Times New Roman"/>
      <w:b/>
      <w:bCs/>
      <w:sz w:val="28"/>
      <w:szCs w:val="28"/>
      <w:lang w:eastAsia="en-US"/>
    </w:rPr>
  </w:style>
  <w:style w:type="paragraph" w:styleId="ad">
    <w:name w:val="footnote text"/>
    <w:basedOn w:val="a"/>
    <w:link w:val="ae"/>
    <w:uiPriority w:val="99"/>
    <w:semiHidden/>
    <w:unhideWhenUsed/>
    <w:rsid w:val="00A333DF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A333DF"/>
    <w:rPr>
      <w:rFonts w:cs="Calibri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A333DF"/>
    <w:rPr>
      <w:vertAlign w:val="superscript"/>
    </w:rPr>
  </w:style>
  <w:style w:type="paragraph" w:styleId="af0">
    <w:name w:val="List Paragraph"/>
    <w:basedOn w:val="a"/>
    <w:uiPriority w:val="34"/>
    <w:qFormat/>
    <w:rsid w:val="008964EC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155E99"/>
    <w:pPr>
      <w:widowControl w:val="0"/>
      <w:autoSpaceDE w:val="0"/>
      <w:autoSpaceDN w:val="0"/>
      <w:spacing w:after="0" w:line="240" w:lineRule="auto"/>
      <w:ind w:left="105"/>
    </w:pPr>
    <w:rPr>
      <w:rFonts w:ascii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F5C8F2-3740-447E-9493-207E01E56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1944</Words>
  <Characters>11084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РТ</Company>
  <LinksUpToDate>false</LinksUpToDate>
  <CharactersWithSpaces>13002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user_01</dc:creator>
  <cp:lastModifiedBy>Валиева А.З.</cp:lastModifiedBy>
  <cp:revision>4</cp:revision>
  <cp:lastPrinted>2023-04-14T07:25:00Z</cp:lastPrinted>
  <dcterms:created xsi:type="dcterms:W3CDTF">2023-04-28T12:05:00Z</dcterms:created>
  <dcterms:modified xsi:type="dcterms:W3CDTF">2023-04-28T12:07:00Z</dcterms:modified>
</cp:coreProperties>
</file>